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DE" w:rsidRDefault="00CB59DE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КИРОВСКАЯ ОБЛАСТЬ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НАГОРСКИЙ РАЙОН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КОБРИНСКАЯ СЕЛЬСКАЯ  ДУМА</w:t>
      </w:r>
      <w:bookmarkStart w:id="0" w:name="_GoBack"/>
      <w:bookmarkEnd w:id="0"/>
    </w:p>
    <w:p w:rsidR="00925ECB" w:rsidRPr="007F665F" w:rsidRDefault="00A70CAC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="00925ECB"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925ECB" w:rsidRPr="007F665F" w:rsidRDefault="00925ECB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F665F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25ECB" w:rsidRPr="0022412B" w:rsidRDefault="00814D87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27.04</w:t>
      </w:r>
      <w:r w:rsidR="00592BA7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7/4</w:t>
      </w:r>
    </w:p>
    <w:p w:rsidR="00925ECB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665F">
        <w:rPr>
          <w:rFonts w:ascii="Times New Roman" w:eastAsia="Times New Roman" w:hAnsi="Times New Roman"/>
          <w:sz w:val="28"/>
          <w:szCs w:val="28"/>
          <w:lang w:eastAsia="ru-RU"/>
        </w:rPr>
        <w:t>. Кобра</w:t>
      </w:r>
    </w:p>
    <w:p w:rsidR="00EA144B" w:rsidRDefault="00F26236" w:rsidP="00925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25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="00925ECB">
        <w:rPr>
          <w:rFonts w:ascii="Times New Roman" w:hAnsi="Times New Roman"/>
          <w:sz w:val="28"/>
          <w:szCs w:val="28"/>
        </w:rPr>
        <w:t xml:space="preserve"> о земельном налоге 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CB">
        <w:rPr>
          <w:rFonts w:ascii="Times New Roman" w:hAnsi="Times New Roman"/>
          <w:sz w:val="28"/>
          <w:szCs w:val="28"/>
        </w:rPr>
        <w:t>на территории муниципального образования Кобринского сельского поселения  Нагорского района Кировской области</w:t>
      </w:r>
    </w:p>
    <w:p w:rsidR="002A6F56" w:rsidRPr="002A6F56" w:rsidRDefault="00F2623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F56">
        <w:rPr>
          <w:rFonts w:ascii="Times New Roman" w:hAnsi="Times New Roman"/>
          <w:sz w:val="28"/>
          <w:szCs w:val="28"/>
        </w:rPr>
        <w:t xml:space="preserve">В соответствии с  </w:t>
      </w:r>
      <w:r w:rsidR="00592BA7" w:rsidRPr="00592BA7">
        <w:rPr>
          <w:rFonts w:ascii="Times New Roman" w:hAnsi="Times New Roman"/>
          <w:sz w:val="28"/>
          <w:szCs w:val="28"/>
        </w:rPr>
        <w:t xml:space="preserve">Налоговым кодексом Российской Федерации, </w:t>
      </w:r>
      <w:proofErr w:type="gramStart"/>
      <w:r w:rsidR="00592BA7" w:rsidRPr="00592BA7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2A6F56">
        <w:rPr>
          <w:rFonts w:ascii="Times New Roman" w:hAnsi="Times New Roman"/>
          <w:sz w:val="28"/>
          <w:szCs w:val="28"/>
        </w:rPr>
        <w:t>Кобринская се</w:t>
      </w:r>
      <w:r w:rsidR="002A6F56" w:rsidRPr="002A6F56">
        <w:rPr>
          <w:rFonts w:ascii="Times New Roman" w:hAnsi="Times New Roman"/>
          <w:sz w:val="28"/>
          <w:szCs w:val="28"/>
        </w:rPr>
        <w:t>льская Дума решила</w:t>
      </w:r>
      <w:proofErr w:type="gramEnd"/>
      <w:r w:rsidR="002A6F56" w:rsidRPr="002A6F56">
        <w:rPr>
          <w:rFonts w:ascii="Times New Roman" w:hAnsi="Times New Roman"/>
          <w:sz w:val="28"/>
          <w:szCs w:val="28"/>
        </w:rPr>
        <w:t>:</w:t>
      </w:r>
    </w:p>
    <w:p w:rsidR="00CD17CF" w:rsidRPr="002A6F56" w:rsidRDefault="002A6F5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1.В</w:t>
      </w:r>
      <w:r w:rsidR="00665DDF">
        <w:rPr>
          <w:rFonts w:ascii="Times New Roman" w:hAnsi="Times New Roman"/>
          <w:sz w:val="28"/>
          <w:szCs w:val="28"/>
        </w:rPr>
        <w:t>нести изменения в</w:t>
      </w:r>
      <w:r w:rsidR="00F26236" w:rsidRPr="00665DDF">
        <w:rPr>
          <w:rFonts w:ascii="Times New Roman" w:hAnsi="Times New Roman"/>
          <w:sz w:val="28"/>
          <w:szCs w:val="28"/>
        </w:rPr>
        <w:t xml:space="preserve"> </w:t>
      </w:r>
      <w:r w:rsidR="00FF090B">
        <w:rPr>
          <w:rFonts w:ascii="Times New Roman" w:hAnsi="Times New Roman"/>
          <w:sz w:val="28"/>
          <w:szCs w:val="28"/>
        </w:rPr>
        <w:t>«</w:t>
      </w:r>
      <w:r w:rsidR="00E810A3" w:rsidRPr="00665DDF">
        <w:rPr>
          <w:rFonts w:ascii="Times New Roman" w:hAnsi="Times New Roman"/>
          <w:sz w:val="28"/>
          <w:szCs w:val="28"/>
        </w:rPr>
        <w:t>Положение о земельном налоге на территории муниципального образования Кобринского сельского поселения Нагорского района</w:t>
      </w:r>
      <w:r w:rsidR="00F26236" w:rsidRPr="00665DDF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FF09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</w:t>
      </w:r>
      <w:r w:rsidR="00FF090B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решением Кобринской</w:t>
      </w:r>
      <w:r w:rsidR="00FF090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ельской Думы от  13.04.2016№34/3 (с изменениями от 31.10.2016 № 42/1;</w:t>
      </w:r>
      <w:r w:rsidR="00ED541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15.03.2019 № 23/5; от 08.11.2019 № 32/4,от 05.03.2021 №48/</w:t>
      </w:r>
      <w:r w:rsidR="00222A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,от 02.08.2021 №51/3,от 11.11.2021 №54/4</w:t>
      </w:r>
      <w:r w:rsidR="00A70CAC">
        <w:rPr>
          <w:rFonts w:ascii="Times New Roman" w:hAnsi="Times New Roman"/>
          <w:sz w:val="28"/>
          <w:szCs w:val="28"/>
        </w:rPr>
        <w:t xml:space="preserve">,от </w:t>
      </w:r>
      <w:r w:rsidR="00A70CAC" w:rsidRPr="00A70CAC">
        <w:rPr>
          <w:rFonts w:ascii="Times New Roman" w:hAnsi="Times New Roman"/>
          <w:sz w:val="28"/>
          <w:szCs w:val="28"/>
        </w:rPr>
        <w:t>10.08.2022</w:t>
      </w:r>
      <w:r w:rsidR="00A70CAC">
        <w:rPr>
          <w:rFonts w:ascii="Times New Roman" w:hAnsi="Times New Roman"/>
          <w:sz w:val="28"/>
          <w:szCs w:val="28"/>
        </w:rPr>
        <w:t xml:space="preserve"> </w:t>
      </w:r>
      <w:r w:rsidR="00A70CAC" w:rsidRPr="00A70CAC">
        <w:rPr>
          <w:rFonts w:ascii="Times New Roman" w:hAnsi="Times New Roman"/>
          <w:sz w:val="28"/>
          <w:szCs w:val="28"/>
        </w:rPr>
        <w:t>№</w:t>
      </w:r>
      <w:r w:rsidR="00A70CAC">
        <w:rPr>
          <w:rFonts w:ascii="Times New Roman" w:hAnsi="Times New Roman"/>
          <w:sz w:val="28"/>
          <w:szCs w:val="28"/>
        </w:rPr>
        <w:t xml:space="preserve"> </w:t>
      </w:r>
      <w:r w:rsidR="00A70CAC" w:rsidRPr="00A70CAC">
        <w:rPr>
          <w:rFonts w:ascii="Times New Roman" w:hAnsi="Times New Roman"/>
          <w:sz w:val="28"/>
          <w:szCs w:val="28"/>
        </w:rPr>
        <w:t>62/5</w:t>
      </w:r>
      <w:r w:rsidR="00592BA7">
        <w:rPr>
          <w:rFonts w:ascii="Times New Roman" w:hAnsi="Times New Roman"/>
          <w:sz w:val="28"/>
          <w:szCs w:val="28"/>
        </w:rPr>
        <w:t xml:space="preserve">, от 01.12.2022 №3/1 </w:t>
      </w:r>
      <w:r>
        <w:rPr>
          <w:rFonts w:ascii="Times New Roman" w:hAnsi="Times New Roman"/>
          <w:sz w:val="28"/>
          <w:szCs w:val="28"/>
        </w:rPr>
        <w:t>) :</w:t>
      </w:r>
    </w:p>
    <w:p w:rsidR="0077776D" w:rsidRDefault="0077776D" w:rsidP="00CA071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Раздел 5 Положения дополнить пунктом</w:t>
      </w:r>
      <w:r w:rsidR="0008403E">
        <w:rPr>
          <w:rFonts w:ascii="Times New Roman" w:hAnsi="Times New Roman"/>
          <w:sz w:val="28"/>
          <w:szCs w:val="28"/>
        </w:rPr>
        <w:t xml:space="preserve"> 5.3</w:t>
      </w:r>
      <w:r>
        <w:rPr>
          <w:rFonts w:ascii="Times New Roman" w:hAnsi="Times New Roman"/>
          <w:sz w:val="28"/>
          <w:szCs w:val="28"/>
        </w:rPr>
        <w:t>:</w:t>
      </w:r>
    </w:p>
    <w:p w:rsidR="0077776D" w:rsidRDefault="0077776D" w:rsidP="0077776D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5.3. В размере 30 процентов:</w:t>
      </w:r>
    </w:p>
    <w:p w:rsidR="00592BA7" w:rsidRDefault="0077776D" w:rsidP="0077776D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5.3.1.Индивидуальные предприниматели, реализующие</w:t>
      </w:r>
      <w:r w:rsidR="00592BA7" w:rsidRPr="00592BA7">
        <w:rPr>
          <w:rFonts w:ascii="Times New Roman" w:hAnsi="Times New Roman"/>
          <w:sz w:val="28"/>
          <w:szCs w:val="28"/>
        </w:rPr>
        <w:t xml:space="preserve"> </w:t>
      </w:r>
      <w:r w:rsidR="00CA071F">
        <w:rPr>
          <w:rFonts w:ascii="Times New Roman" w:hAnsi="Times New Roman"/>
          <w:sz w:val="28"/>
          <w:szCs w:val="28"/>
        </w:rPr>
        <w:t xml:space="preserve"> </w:t>
      </w:r>
      <w:r w:rsidR="00592BA7" w:rsidRPr="00592BA7">
        <w:rPr>
          <w:rFonts w:ascii="Times New Roman" w:hAnsi="Times New Roman"/>
          <w:sz w:val="28"/>
          <w:szCs w:val="28"/>
        </w:rPr>
        <w:t>нвестиционные п</w:t>
      </w:r>
      <w:r>
        <w:rPr>
          <w:rFonts w:ascii="Times New Roman" w:hAnsi="Times New Roman"/>
          <w:sz w:val="28"/>
          <w:szCs w:val="28"/>
        </w:rPr>
        <w:t>роекты в сфере развития туризма</w:t>
      </w:r>
      <w:r w:rsidR="00EB44A5">
        <w:rPr>
          <w:rFonts w:ascii="Times New Roman" w:hAnsi="Times New Roman"/>
          <w:sz w:val="28"/>
          <w:szCs w:val="28"/>
        </w:rPr>
        <w:t>»;</w:t>
      </w:r>
    </w:p>
    <w:p w:rsidR="00EB44A5" w:rsidRDefault="00EB44A5" w:rsidP="0077776D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Положение разделом 8 следующего содержания:</w:t>
      </w:r>
    </w:p>
    <w:p w:rsidR="00EB44A5" w:rsidRPr="00EB44A5" w:rsidRDefault="00EB44A5" w:rsidP="00EB44A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44A5">
        <w:rPr>
          <w:rFonts w:ascii="Times New Roman" w:hAnsi="Times New Roman"/>
          <w:sz w:val="28"/>
          <w:szCs w:val="28"/>
        </w:rPr>
        <w:t>8. Порядок обращения налогоплательщиков, имеющих право</w:t>
      </w:r>
    </w:p>
    <w:p w:rsidR="00EB44A5" w:rsidRPr="00EB44A5" w:rsidRDefault="00EB44A5" w:rsidP="00EB44A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EB44A5">
        <w:rPr>
          <w:rFonts w:ascii="Times New Roman" w:hAnsi="Times New Roman"/>
          <w:sz w:val="28"/>
          <w:szCs w:val="28"/>
        </w:rPr>
        <w:t>на налоговые льготы, в том числе в виде налогового вычета,</w:t>
      </w:r>
    </w:p>
    <w:p w:rsidR="00EB44A5" w:rsidRPr="00EB44A5" w:rsidRDefault="00EB44A5" w:rsidP="00EB44A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B44A5">
        <w:rPr>
          <w:rFonts w:ascii="Times New Roman" w:hAnsi="Times New Roman"/>
          <w:sz w:val="28"/>
          <w:szCs w:val="28"/>
        </w:rPr>
        <w:t>с заявлением о предоставлении налоговой льготы</w:t>
      </w:r>
    </w:p>
    <w:p w:rsidR="00EB44A5" w:rsidRPr="00EB44A5" w:rsidRDefault="00EB44A5" w:rsidP="00EB44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44A5">
        <w:rPr>
          <w:rFonts w:ascii="Times New Roman" w:hAnsi="Times New Roman"/>
          <w:sz w:val="28"/>
          <w:szCs w:val="28"/>
        </w:rPr>
        <w:t> 8.1.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</w:t>
      </w:r>
      <w:r>
        <w:rPr>
          <w:rFonts w:ascii="Times New Roman" w:hAnsi="Times New Roman"/>
          <w:sz w:val="28"/>
          <w:szCs w:val="28"/>
        </w:rPr>
        <w:t>лательщика на налоговую льготу</w:t>
      </w:r>
      <w:proofErr w:type="gramStart"/>
      <w:r w:rsidR="00814D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EB44A5" w:rsidRPr="00592BA7" w:rsidRDefault="00EB44A5" w:rsidP="0077776D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810A3" w:rsidRPr="00ED5413" w:rsidRDefault="00ED5413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E810A3" w:rsidRPr="00ED5413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B72CC7" w:rsidRPr="00ED5413" w:rsidRDefault="00ED5413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434AB" w:rsidRPr="00ED5413">
        <w:rPr>
          <w:rFonts w:ascii="Times New Roman" w:hAnsi="Times New Roman"/>
          <w:sz w:val="28"/>
          <w:szCs w:val="28"/>
        </w:rPr>
        <w:t>Настоящее решен</w:t>
      </w:r>
      <w:r w:rsidR="00F26236" w:rsidRPr="00ED5413">
        <w:rPr>
          <w:rFonts w:ascii="Times New Roman" w:hAnsi="Times New Roman"/>
          <w:sz w:val="28"/>
          <w:szCs w:val="28"/>
        </w:rPr>
        <w:t>ие вступает в силу с 1января 2023</w:t>
      </w:r>
      <w:r w:rsidR="00E434AB" w:rsidRPr="00ED541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опубликования.</w:t>
      </w: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413" w:rsidRDefault="00ED5413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413" w:rsidRDefault="00ED5413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Председатель Кобринской сельской Думы                            А. М. </w:t>
      </w:r>
      <w:proofErr w:type="spellStart"/>
      <w:r w:rsidRPr="002C329E">
        <w:rPr>
          <w:rFonts w:ascii="Times New Roman" w:hAnsi="Times New Roman"/>
          <w:sz w:val="28"/>
          <w:szCs w:val="28"/>
        </w:rPr>
        <w:t>Двоеглазова</w:t>
      </w:r>
      <w:proofErr w:type="spellEnd"/>
      <w:r w:rsidRPr="002C329E">
        <w:rPr>
          <w:rFonts w:ascii="Times New Roman" w:hAnsi="Times New Roman"/>
          <w:sz w:val="28"/>
          <w:szCs w:val="28"/>
        </w:rPr>
        <w:t xml:space="preserve">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Глава Кобринского сельского поселения:                         </w:t>
      </w:r>
      <w:r w:rsidRPr="002C329E">
        <w:rPr>
          <w:rFonts w:ascii="Times New Roman" w:hAnsi="Times New Roman"/>
          <w:sz w:val="28"/>
          <w:szCs w:val="28"/>
        </w:rPr>
        <w:tab/>
        <w:t>В.С.Сабитов</w:t>
      </w:r>
    </w:p>
    <w:sectPr w:rsidR="002C329E" w:rsidRPr="002C329E" w:rsidSect="00EA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571"/>
    <w:multiLevelType w:val="multilevel"/>
    <w:tmpl w:val="58AC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AC068E6"/>
    <w:multiLevelType w:val="multilevel"/>
    <w:tmpl w:val="55C4A2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CB"/>
    <w:rsid w:val="000302E8"/>
    <w:rsid w:val="00050723"/>
    <w:rsid w:val="0008403E"/>
    <w:rsid w:val="0015143F"/>
    <w:rsid w:val="001C292D"/>
    <w:rsid w:val="00222A43"/>
    <w:rsid w:val="00260B7C"/>
    <w:rsid w:val="002876EA"/>
    <w:rsid w:val="002A6F56"/>
    <w:rsid w:val="002C329E"/>
    <w:rsid w:val="0031587F"/>
    <w:rsid w:val="00341A1B"/>
    <w:rsid w:val="003B318C"/>
    <w:rsid w:val="003F0622"/>
    <w:rsid w:val="003F47C1"/>
    <w:rsid w:val="00424285"/>
    <w:rsid w:val="00444A21"/>
    <w:rsid w:val="00567363"/>
    <w:rsid w:val="00592BA7"/>
    <w:rsid w:val="00594F76"/>
    <w:rsid w:val="005A28E3"/>
    <w:rsid w:val="0060381D"/>
    <w:rsid w:val="00617F9C"/>
    <w:rsid w:val="00621E4E"/>
    <w:rsid w:val="006359D8"/>
    <w:rsid w:val="00665DDF"/>
    <w:rsid w:val="00675704"/>
    <w:rsid w:val="006974C7"/>
    <w:rsid w:val="006B2229"/>
    <w:rsid w:val="006C73C2"/>
    <w:rsid w:val="00723E0E"/>
    <w:rsid w:val="0077776D"/>
    <w:rsid w:val="00793515"/>
    <w:rsid w:val="00814003"/>
    <w:rsid w:val="00814D87"/>
    <w:rsid w:val="00855F8F"/>
    <w:rsid w:val="00860B1F"/>
    <w:rsid w:val="008C365A"/>
    <w:rsid w:val="008E16EB"/>
    <w:rsid w:val="008E6B6E"/>
    <w:rsid w:val="009037E9"/>
    <w:rsid w:val="00925ECB"/>
    <w:rsid w:val="00977230"/>
    <w:rsid w:val="009A56A2"/>
    <w:rsid w:val="009C0B7A"/>
    <w:rsid w:val="009D64A4"/>
    <w:rsid w:val="00A453C5"/>
    <w:rsid w:val="00A557F4"/>
    <w:rsid w:val="00A70CAC"/>
    <w:rsid w:val="00AA308A"/>
    <w:rsid w:val="00B119D0"/>
    <w:rsid w:val="00B4746E"/>
    <w:rsid w:val="00B72CC7"/>
    <w:rsid w:val="00BB0DAA"/>
    <w:rsid w:val="00BC30CA"/>
    <w:rsid w:val="00BF54FD"/>
    <w:rsid w:val="00C93BCB"/>
    <w:rsid w:val="00CA071F"/>
    <w:rsid w:val="00CB59DE"/>
    <w:rsid w:val="00CD17CF"/>
    <w:rsid w:val="00CF78F3"/>
    <w:rsid w:val="00D51866"/>
    <w:rsid w:val="00D93E08"/>
    <w:rsid w:val="00DD17EA"/>
    <w:rsid w:val="00DF0745"/>
    <w:rsid w:val="00E434AB"/>
    <w:rsid w:val="00E56B0B"/>
    <w:rsid w:val="00E810A3"/>
    <w:rsid w:val="00E844E9"/>
    <w:rsid w:val="00EA0773"/>
    <w:rsid w:val="00EA144B"/>
    <w:rsid w:val="00EB4037"/>
    <w:rsid w:val="00EB44A5"/>
    <w:rsid w:val="00ED5413"/>
    <w:rsid w:val="00F26236"/>
    <w:rsid w:val="00F47BD8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666F5-91DD-4908-AB95-29AEC3D0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7</cp:revision>
  <cp:lastPrinted>2023-04-27T08:15:00Z</cp:lastPrinted>
  <dcterms:created xsi:type="dcterms:W3CDTF">2023-04-27T06:52:00Z</dcterms:created>
  <dcterms:modified xsi:type="dcterms:W3CDTF">2023-04-27T12:09:00Z</dcterms:modified>
</cp:coreProperties>
</file>