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54" w:rsidRPr="00FA0B54" w:rsidRDefault="00FA0B54" w:rsidP="008D4AA7">
      <w:pPr>
        <w:tabs>
          <w:tab w:val="left" w:pos="5760"/>
        </w:tabs>
        <w:spacing w:after="0" w:line="240" w:lineRule="auto"/>
        <w:jc w:val="center"/>
        <w:rPr>
          <w:rFonts w:ascii="Times New Roman" w:hAnsi="Times New Roman"/>
          <w:b/>
          <w:color w:val="FF0000"/>
          <w:sz w:val="28"/>
          <w:szCs w:val="28"/>
        </w:rPr>
      </w:pPr>
      <w:r w:rsidRPr="00FA0B54">
        <w:rPr>
          <w:rFonts w:ascii="Times New Roman" w:hAnsi="Times New Roman"/>
          <w:b/>
          <w:color w:val="FF0000"/>
          <w:sz w:val="28"/>
          <w:szCs w:val="28"/>
        </w:rPr>
        <w:t>ПРОЕКТ</w:t>
      </w:r>
    </w:p>
    <w:p w:rsidR="00801FE4" w:rsidRDefault="008D4AA7" w:rsidP="008D4AA7">
      <w:pPr>
        <w:tabs>
          <w:tab w:val="left" w:pos="5760"/>
        </w:tabs>
        <w:spacing w:after="0" w:line="240" w:lineRule="auto"/>
        <w:jc w:val="center"/>
        <w:rPr>
          <w:rFonts w:ascii="Times New Roman" w:hAnsi="Times New Roman"/>
          <w:b/>
          <w:sz w:val="28"/>
          <w:szCs w:val="28"/>
        </w:rPr>
      </w:pPr>
      <w:r w:rsidRPr="003E5D71">
        <w:rPr>
          <w:rFonts w:ascii="Times New Roman" w:hAnsi="Times New Roman"/>
          <w:b/>
          <w:sz w:val="28"/>
          <w:szCs w:val="28"/>
        </w:rPr>
        <w:t>АДМИНИСТРАЦИЯ</w:t>
      </w:r>
    </w:p>
    <w:p w:rsidR="008D4AA7" w:rsidRPr="003E5D71" w:rsidRDefault="008D4AA7" w:rsidP="008D4AA7">
      <w:pPr>
        <w:tabs>
          <w:tab w:val="left" w:pos="5760"/>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A2262">
        <w:rPr>
          <w:rFonts w:ascii="Times New Roman" w:hAnsi="Times New Roman"/>
          <w:b/>
          <w:sz w:val="28"/>
          <w:szCs w:val="28"/>
        </w:rPr>
        <w:t>КОБРИНСКОГО</w:t>
      </w:r>
      <w:r w:rsidRPr="003E5D71">
        <w:rPr>
          <w:rFonts w:ascii="Times New Roman" w:hAnsi="Times New Roman"/>
          <w:b/>
          <w:sz w:val="28"/>
          <w:szCs w:val="28"/>
        </w:rPr>
        <w:t xml:space="preserve"> СЕЛЬСКОГО ПОСЕЛЕНИЯ</w:t>
      </w:r>
    </w:p>
    <w:p w:rsidR="00801FE4" w:rsidRDefault="008D4AA7" w:rsidP="008D4AA7">
      <w:pPr>
        <w:tabs>
          <w:tab w:val="left" w:pos="5760"/>
        </w:tabs>
        <w:spacing w:after="0" w:line="240" w:lineRule="auto"/>
        <w:ind w:firstLine="567"/>
        <w:jc w:val="center"/>
        <w:rPr>
          <w:rFonts w:ascii="Times New Roman" w:hAnsi="Times New Roman"/>
          <w:b/>
          <w:sz w:val="28"/>
          <w:szCs w:val="28"/>
        </w:rPr>
      </w:pPr>
      <w:r w:rsidRPr="003E5D71">
        <w:rPr>
          <w:rFonts w:ascii="Times New Roman" w:hAnsi="Times New Roman"/>
          <w:b/>
          <w:sz w:val="28"/>
          <w:szCs w:val="28"/>
        </w:rPr>
        <w:t xml:space="preserve">НАГОРСКОГО РАЙОНА </w:t>
      </w:r>
    </w:p>
    <w:p w:rsidR="008D4AA7" w:rsidRPr="003E5D71" w:rsidRDefault="008D4AA7" w:rsidP="008D4AA7">
      <w:pPr>
        <w:tabs>
          <w:tab w:val="left" w:pos="5760"/>
        </w:tabs>
        <w:spacing w:after="0" w:line="240" w:lineRule="auto"/>
        <w:ind w:firstLine="567"/>
        <w:jc w:val="center"/>
        <w:rPr>
          <w:rFonts w:ascii="Times New Roman" w:hAnsi="Times New Roman"/>
          <w:b/>
          <w:sz w:val="28"/>
          <w:szCs w:val="28"/>
        </w:rPr>
      </w:pPr>
      <w:r w:rsidRPr="003E5D71">
        <w:rPr>
          <w:rFonts w:ascii="Times New Roman" w:hAnsi="Times New Roman"/>
          <w:b/>
          <w:sz w:val="28"/>
          <w:szCs w:val="28"/>
        </w:rPr>
        <w:t>КИРОВСКОЙ ОБЛАСТИ</w:t>
      </w:r>
    </w:p>
    <w:p w:rsidR="008D4AA7" w:rsidRPr="003E5D71" w:rsidRDefault="008D4AA7" w:rsidP="008D4AA7">
      <w:pPr>
        <w:tabs>
          <w:tab w:val="left" w:pos="5760"/>
        </w:tabs>
        <w:spacing w:after="0" w:line="240" w:lineRule="auto"/>
        <w:rPr>
          <w:rFonts w:ascii="Times New Roman" w:hAnsi="Times New Roman"/>
          <w:b/>
          <w:sz w:val="28"/>
          <w:szCs w:val="28"/>
        </w:rPr>
      </w:pPr>
    </w:p>
    <w:p w:rsidR="008D4AA7" w:rsidRPr="00AD77CF" w:rsidRDefault="008D4AA7" w:rsidP="008D4AA7">
      <w:pPr>
        <w:tabs>
          <w:tab w:val="left" w:pos="5760"/>
        </w:tabs>
        <w:spacing w:after="0" w:line="240" w:lineRule="auto"/>
        <w:ind w:firstLine="567"/>
        <w:jc w:val="center"/>
        <w:rPr>
          <w:rFonts w:ascii="Times New Roman" w:hAnsi="Times New Roman"/>
          <w:sz w:val="32"/>
          <w:szCs w:val="32"/>
        </w:rPr>
      </w:pPr>
      <w:r w:rsidRPr="00AD77CF">
        <w:rPr>
          <w:rFonts w:ascii="Times New Roman" w:hAnsi="Times New Roman"/>
          <w:b/>
          <w:sz w:val="32"/>
          <w:szCs w:val="32"/>
        </w:rPr>
        <w:t>ПОСТАНОВЛЕНИЕ</w:t>
      </w:r>
    </w:p>
    <w:p w:rsidR="008D4AA7" w:rsidRPr="003E5D71" w:rsidRDefault="008D4AA7" w:rsidP="008D4AA7">
      <w:pPr>
        <w:pStyle w:val="P79"/>
        <w:ind w:left="0" w:right="-1" w:firstLine="567"/>
        <w:jc w:val="both"/>
        <w:rPr>
          <w:szCs w:val="28"/>
        </w:rPr>
      </w:pPr>
    </w:p>
    <w:tbl>
      <w:tblPr>
        <w:tblW w:w="0" w:type="auto"/>
        <w:tblLook w:val="04A0"/>
      </w:tblPr>
      <w:tblGrid>
        <w:gridCol w:w="9464"/>
      </w:tblGrid>
      <w:tr w:rsidR="008D4AA7" w:rsidRPr="003E5D71" w:rsidTr="00D07824">
        <w:tc>
          <w:tcPr>
            <w:tcW w:w="9464" w:type="dxa"/>
          </w:tcPr>
          <w:p w:rsidR="008D4AA7" w:rsidRPr="003E5D71" w:rsidRDefault="0047535A" w:rsidP="00801FE4">
            <w:pPr>
              <w:pStyle w:val="P79"/>
              <w:ind w:left="0" w:right="-1" w:firstLine="567"/>
              <w:rPr>
                <w:szCs w:val="28"/>
              </w:rPr>
            </w:pPr>
            <w:r>
              <w:rPr>
                <w:szCs w:val="28"/>
              </w:rPr>
              <w:t>08.06</w:t>
            </w:r>
            <w:r w:rsidR="00801FE4">
              <w:rPr>
                <w:szCs w:val="28"/>
              </w:rPr>
              <w:t>.</w:t>
            </w:r>
            <w:r>
              <w:rPr>
                <w:szCs w:val="28"/>
              </w:rPr>
              <w:t>2023</w:t>
            </w:r>
            <w:r w:rsidR="00D07824">
              <w:rPr>
                <w:szCs w:val="28"/>
              </w:rPr>
              <w:t xml:space="preserve">                                                                              </w:t>
            </w:r>
            <w:r w:rsidR="00801FE4">
              <w:rPr>
                <w:szCs w:val="28"/>
              </w:rPr>
              <w:t xml:space="preserve">          </w:t>
            </w:r>
            <w:r w:rsidR="00D07824">
              <w:rPr>
                <w:szCs w:val="28"/>
              </w:rPr>
              <w:t xml:space="preserve"> </w:t>
            </w:r>
            <w:r w:rsidR="00465FB2">
              <w:rPr>
                <w:szCs w:val="28"/>
              </w:rPr>
              <w:t xml:space="preserve">   </w:t>
            </w:r>
            <w:r w:rsidR="008D4AA7" w:rsidRPr="003E5D71">
              <w:rPr>
                <w:szCs w:val="28"/>
              </w:rPr>
              <w:t>№</w:t>
            </w:r>
            <w:r w:rsidR="008D4AA7">
              <w:rPr>
                <w:szCs w:val="28"/>
              </w:rPr>
              <w:t xml:space="preserve"> </w:t>
            </w:r>
            <w:r>
              <w:rPr>
                <w:szCs w:val="28"/>
              </w:rPr>
              <w:t>50</w:t>
            </w:r>
          </w:p>
        </w:tc>
      </w:tr>
    </w:tbl>
    <w:p w:rsidR="008D4AA7" w:rsidRPr="003E5D71" w:rsidRDefault="00801FE4" w:rsidP="008D4AA7">
      <w:pPr>
        <w:pStyle w:val="P79"/>
        <w:ind w:left="0" w:right="-1" w:firstLine="567"/>
        <w:jc w:val="center"/>
        <w:rPr>
          <w:szCs w:val="28"/>
        </w:rPr>
      </w:pPr>
      <w:r>
        <w:rPr>
          <w:szCs w:val="28"/>
        </w:rPr>
        <w:t>п</w:t>
      </w:r>
      <w:proofErr w:type="gramStart"/>
      <w:r>
        <w:rPr>
          <w:szCs w:val="28"/>
        </w:rPr>
        <w:t>.К</w:t>
      </w:r>
      <w:proofErr w:type="gramEnd"/>
      <w:r>
        <w:rPr>
          <w:szCs w:val="28"/>
        </w:rPr>
        <w:t>обра</w:t>
      </w:r>
    </w:p>
    <w:p w:rsidR="008D4AA7" w:rsidRDefault="008D4AA7" w:rsidP="008D4AA7">
      <w:pPr>
        <w:pStyle w:val="P79"/>
        <w:ind w:left="0" w:right="-1" w:firstLine="567"/>
        <w:jc w:val="center"/>
        <w:rPr>
          <w:szCs w:val="28"/>
        </w:rPr>
      </w:pPr>
    </w:p>
    <w:p w:rsidR="008D4AA7" w:rsidRPr="00D248CE"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Pr>
          <w:b/>
          <w:sz w:val="28"/>
          <w:szCs w:val="28"/>
        </w:rPr>
        <w:t xml:space="preserve"> </w:t>
      </w:r>
      <w:r w:rsidRPr="00C63A86">
        <w:rPr>
          <w:b/>
          <w:sz w:val="28"/>
          <w:szCs w:val="28"/>
        </w:rPr>
        <w:t>муниципальной</w:t>
      </w:r>
      <w:r>
        <w:rPr>
          <w:b/>
          <w:sz w:val="28"/>
          <w:szCs w:val="28"/>
        </w:rPr>
        <w:t xml:space="preserve"> </w:t>
      </w:r>
      <w:r w:rsidRPr="00C63A86">
        <w:rPr>
          <w:b/>
          <w:sz w:val="28"/>
          <w:szCs w:val="28"/>
        </w:rPr>
        <w:t>услуги</w:t>
      </w:r>
      <w:r>
        <w:rPr>
          <w:b/>
          <w:sz w:val="28"/>
          <w:szCs w:val="28"/>
        </w:rPr>
        <w:t xml:space="preserve"> </w:t>
      </w:r>
      <w:r w:rsidRPr="00D248CE">
        <w:rPr>
          <w:b/>
          <w:sz w:val="28"/>
          <w:szCs w:val="28"/>
        </w:rPr>
        <w:t>«</w:t>
      </w:r>
      <w:r w:rsidR="00D248CE" w:rsidRPr="00D248CE">
        <w:rPr>
          <w:b/>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w:t>
      </w:r>
      <w:r w:rsidR="00D248CE">
        <w:rPr>
          <w:b/>
          <w:sz w:val="28"/>
          <w:szCs w:val="28"/>
        </w:rPr>
        <w:t xml:space="preserve">о </w:t>
      </w:r>
      <w:r w:rsidR="00D248CE" w:rsidRPr="00D248CE">
        <w:rPr>
          <w:b/>
          <w:sz w:val="28"/>
          <w:szCs w:val="28"/>
        </w:rPr>
        <w:t>местных налогах и сборах</w:t>
      </w:r>
      <w:r w:rsidR="0047535A">
        <w:rPr>
          <w:b/>
          <w:sz w:val="28"/>
          <w:szCs w:val="28"/>
        </w:rPr>
        <w:t xml:space="preserve"> </w:t>
      </w:r>
      <w:r w:rsidRPr="00D248CE">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В соответствии со статьей 6 Федерального закона от 27.07.2010 № 210-ФЗ «Об организации предоставления государственных и муниципальных у</w:t>
      </w:r>
      <w:r w:rsidR="00801FE4">
        <w:rPr>
          <w:sz w:val="28"/>
          <w:szCs w:val="28"/>
        </w:rPr>
        <w:t>слуг» администрация Кобринского</w:t>
      </w:r>
      <w:r w:rsidRPr="003E5D71">
        <w:rPr>
          <w:sz w:val="28"/>
          <w:szCs w:val="28"/>
        </w:rPr>
        <w:t xml:space="preserve"> сельского поселения ПОСТАНОВЛЯЕТ:</w:t>
      </w:r>
    </w:p>
    <w:p w:rsidR="008D4AA7"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00D248CE" w:rsidRPr="00D248CE">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3E5D71">
        <w:rPr>
          <w:sz w:val="28"/>
          <w:szCs w:val="28"/>
        </w:rPr>
        <w:t>». Прилагается.</w:t>
      </w:r>
    </w:p>
    <w:p w:rsidR="00544BA3" w:rsidRPr="009D5397" w:rsidRDefault="00544BA3" w:rsidP="00544BA3">
      <w:pPr>
        <w:pStyle w:val="P59"/>
        <w:ind w:firstLine="567"/>
        <w:jc w:val="both"/>
        <w:rPr>
          <w:sz w:val="28"/>
          <w:szCs w:val="28"/>
        </w:rPr>
      </w:pPr>
      <w:r>
        <w:rPr>
          <w:sz w:val="28"/>
          <w:szCs w:val="28"/>
        </w:rPr>
        <w:t>2. Считать утратившим силу Постановление администрации Кобринского сельского поселения Нагорск</w:t>
      </w:r>
      <w:r w:rsidR="009D5397">
        <w:rPr>
          <w:sz w:val="28"/>
          <w:szCs w:val="28"/>
        </w:rPr>
        <w:t>ого района Кировской области №50 от 08.06.2023</w:t>
      </w:r>
      <w:r>
        <w:rPr>
          <w:sz w:val="28"/>
          <w:szCs w:val="28"/>
        </w:rPr>
        <w:t xml:space="preserve"> </w:t>
      </w:r>
      <w:r w:rsidRPr="00544BA3">
        <w:rPr>
          <w:sz w:val="28"/>
          <w:szCs w:val="28"/>
        </w:rPr>
        <w:t>«</w:t>
      </w:r>
      <w:r w:rsidR="009D5397" w:rsidRPr="009D5397">
        <w:rPr>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Pr="009D5397">
        <w:rPr>
          <w:sz w:val="28"/>
          <w:szCs w:val="28"/>
        </w:rPr>
        <w:t>»</w:t>
      </w:r>
    </w:p>
    <w:p w:rsidR="008D4AA7" w:rsidRPr="003E5D71" w:rsidRDefault="00544BA3" w:rsidP="008D4AA7">
      <w:pPr>
        <w:spacing w:after="0" w:line="240" w:lineRule="auto"/>
        <w:ind w:firstLine="567"/>
        <w:jc w:val="both"/>
        <w:rPr>
          <w:rFonts w:ascii="Times New Roman" w:hAnsi="Times New Roman"/>
          <w:sz w:val="28"/>
          <w:szCs w:val="28"/>
        </w:rPr>
      </w:pPr>
      <w:r>
        <w:rPr>
          <w:rFonts w:ascii="Times New Roman" w:hAnsi="Times New Roman"/>
          <w:sz w:val="28"/>
          <w:szCs w:val="28"/>
        </w:rPr>
        <w:t>3</w:t>
      </w:r>
      <w:r w:rsidR="008D4AA7" w:rsidRPr="003E5D71">
        <w:rPr>
          <w:rFonts w:ascii="Times New Roman" w:hAnsi="Times New Roman"/>
          <w:sz w:val="28"/>
          <w:szCs w:val="28"/>
        </w:rPr>
        <w:t>. Настоящее Постановление опубликовать в Инфор</w:t>
      </w:r>
      <w:r w:rsidR="00801FE4">
        <w:rPr>
          <w:rFonts w:ascii="Times New Roman" w:hAnsi="Times New Roman"/>
          <w:sz w:val="28"/>
          <w:szCs w:val="28"/>
        </w:rPr>
        <w:t>мационном бюллетене Кобринского</w:t>
      </w:r>
      <w:r w:rsidR="008D4AA7" w:rsidRPr="003E5D71">
        <w:rPr>
          <w:rFonts w:ascii="Times New Roman" w:hAnsi="Times New Roman"/>
          <w:sz w:val="28"/>
          <w:szCs w:val="28"/>
        </w:rPr>
        <w:t xml:space="preserve"> сельского поселения и разместить на официальном сайт</w:t>
      </w:r>
      <w:r w:rsidR="00801FE4">
        <w:rPr>
          <w:rFonts w:ascii="Times New Roman" w:hAnsi="Times New Roman"/>
          <w:sz w:val="28"/>
          <w:szCs w:val="28"/>
        </w:rPr>
        <w:t>е Кобринского</w:t>
      </w:r>
      <w:r w:rsidR="008D4AA7" w:rsidRPr="003E5D71">
        <w:rPr>
          <w:rFonts w:ascii="Times New Roman" w:hAnsi="Times New Roman"/>
          <w:sz w:val="28"/>
          <w:szCs w:val="28"/>
        </w:rPr>
        <w:t xml:space="preserve"> сельского поселения</w:t>
      </w:r>
    </w:p>
    <w:p w:rsidR="008D4AA7" w:rsidRDefault="00544BA3" w:rsidP="008D4AA7">
      <w:pPr>
        <w:spacing w:after="0" w:line="240" w:lineRule="auto"/>
        <w:ind w:firstLine="567"/>
        <w:jc w:val="both"/>
        <w:rPr>
          <w:rFonts w:ascii="Times New Roman" w:hAnsi="Times New Roman"/>
          <w:sz w:val="28"/>
          <w:szCs w:val="28"/>
        </w:rPr>
      </w:pPr>
      <w:r>
        <w:rPr>
          <w:rFonts w:ascii="Times New Roman" w:hAnsi="Times New Roman"/>
          <w:sz w:val="28"/>
          <w:szCs w:val="28"/>
        </w:rPr>
        <w:t>4</w:t>
      </w:r>
      <w:r w:rsidR="008D4AA7" w:rsidRPr="003E5D71">
        <w:rPr>
          <w:rFonts w:ascii="Times New Roman" w:hAnsi="Times New Roman"/>
          <w:sz w:val="28"/>
          <w:szCs w:val="28"/>
        </w:rPr>
        <w:t xml:space="preserve">. Настоящее Постановление вступает в силу </w:t>
      </w:r>
      <w:r w:rsidR="008D4AA7">
        <w:rPr>
          <w:rFonts w:ascii="Times New Roman" w:hAnsi="Times New Roman"/>
          <w:sz w:val="28"/>
          <w:szCs w:val="28"/>
        </w:rPr>
        <w:t>в соответствии с действующим законодательством</w:t>
      </w:r>
      <w:r w:rsidR="008D4AA7" w:rsidRPr="003E5D71">
        <w:rPr>
          <w:rFonts w:ascii="Times New Roman" w:hAnsi="Times New Roman"/>
          <w:sz w:val="28"/>
          <w:szCs w:val="28"/>
        </w:rPr>
        <w:t>.</w:t>
      </w:r>
    </w:p>
    <w:p w:rsidR="008D4AA7" w:rsidRDefault="008D4AA7" w:rsidP="008D4AA7">
      <w:pPr>
        <w:spacing w:after="0" w:line="240" w:lineRule="auto"/>
        <w:ind w:firstLine="567"/>
        <w:jc w:val="both"/>
        <w:rPr>
          <w:rFonts w:ascii="Times New Roman" w:hAnsi="Times New Roman"/>
          <w:sz w:val="72"/>
          <w:szCs w:val="72"/>
        </w:rPr>
      </w:pPr>
    </w:p>
    <w:p w:rsidR="00801FE4" w:rsidRPr="008D4AA7" w:rsidRDefault="00801FE4" w:rsidP="008D4AA7">
      <w:pPr>
        <w:spacing w:after="0" w:line="240" w:lineRule="auto"/>
        <w:ind w:firstLine="567"/>
        <w:jc w:val="both"/>
        <w:rPr>
          <w:rFonts w:ascii="Times New Roman" w:hAnsi="Times New Roman"/>
          <w:sz w:val="72"/>
          <w:szCs w:val="72"/>
        </w:rPr>
      </w:pPr>
    </w:p>
    <w:p w:rsidR="008D4AA7" w:rsidRDefault="00801FE4" w:rsidP="00801FE4">
      <w:pPr>
        <w:spacing w:after="0" w:line="240" w:lineRule="auto"/>
        <w:rPr>
          <w:rFonts w:ascii="Times New Roman" w:hAnsi="Times New Roman" w:cs="Times New Roman"/>
          <w:sz w:val="28"/>
          <w:szCs w:val="28"/>
        </w:rPr>
      </w:pPr>
      <w:r>
        <w:rPr>
          <w:rFonts w:ascii="Times New Roman" w:hAnsi="Times New Roman"/>
          <w:sz w:val="28"/>
          <w:szCs w:val="28"/>
        </w:rPr>
        <w:t>Глава Кобринского</w:t>
      </w:r>
      <w:r w:rsidR="008D4AA7">
        <w:rPr>
          <w:rFonts w:ascii="Times New Roman" w:hAnsi="Times New Roman"/>
          <w:sz w:val="28"/>
          <w:szCs w:val="28"/>
        </w:rPr>
        <w:t xml:space="preserve"> сельского поселения</w:t>
      </w:r>
      <w:r>
        <w:rPr>
          <w:rFonts w:ascii="Times New Roman" w:hAnsi="Times New Roman"/>
          <w:sz w:val="28"/>
          <w:szCs w:val="28"/>
        </w:rPr>
        <w:t>:                               В.С.Сабитов</w:t>
      </w:r>
      <w:r w:rsidR="008D4AA7" w:rsidRPr="003E5D71">
        <w:rPr>
          <w:rFonts w:ascii="Times New Roman" w:hAnsi="Times New Roman"/>
          <w:sz w:val="28"/>
          <w:szCs w:val="28"/>
        </w:rPr>
        <w:t xml:space="preserve">                     </w:t>
      </w:r>
      <w:r w:rsidR="008D4AA7">
        <w:rPr>
          <w:rFonts w:ascii="Times New Roman" w:hAnsi="Times New Roman"/>
          <w:sz w:val="28"/>
          <w:szCs w:val="28"/>
        </w:rPr>
        <w:t xml:space="preserve">    </w:t>
      </w:r>
      <w:r w:rsidR="008D4AA7" w:rsidRPr="003E5D71">
        <w:rPr>
          <w:rFonts w:ascii="Times New Roman" w:hAnsi="Times New Roman"/>
          <w:sz w:val="28"/>
          <w:szCs w:val="28"/>
        </w:rPr>
        <w:t xml:space="preserve">                          </w:t>
      </w:r>
    </w:p>
    <w:p w:rsidR="008D4AA7" w:rsidRDefault="008D4AA7"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801FE4" w:rsidRDefault="00801FE4" w:rsidP="008D4AA7">
      <w:pPr>
        <w:spacing w:after="0" w:line="240" w:lineRule="auto"/>
        <w:jc w:val="both"/>
        <w:rPr>
          <w:rFonts w:ascii="Times New Roman" w:hAnsi="Times New Roman" w:cs="Times New Roman"/>
          <w:sz w:val="28"/>
          <w:szCs w:val="28"/>
        </w:rPr>
      </w:pPr>
    </w:p>
    <w:p w:rsidR="00C60561" w:rsidRPr="00F43669" w:rsidRDefault="009D5397" w:rsidP="008D4AA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У</w:t>
      </w:r>
      <w:r w:rsidR="00C60561" w:rsidRPr="00F43669">
        <w:rPr>
          <w:rFonts w:ascii="Times New Roman" w:hAnsi="Times New Roman" w:cs="Times New Roman"/>
          <w:sz w:val="28"/>
          <w:szCs w:val="28"/>
        </w:rPr>
        <w:t>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w:t>
      </w:r>
      <w:r w:rsidR="002577C7" w:rsidRPr="00F43669">
        <w:rPr>
          <w:rFonts w:ascii="Times New Roman" w:hAnsi="Times New Roman" w:cs="Times New Roman"/>
          <w:sz w:val="28"/>
          <w:szCs w:val="28"/>
        </w:rPr>
        <w:t xml:space="preserve">администрации </w:t>
      </w:r>
      <w:r w:rsidRPr="00F43669">
        <w:rPr>
          <w:rFonts w:ascii="Times New Roman" w:hAnsi="Times New Roman" w:cs="Times New Roman"/>
          <w:sz w:val="28"/>
          <w:szCs w:val="28"/>
        </w:rPr>
        <w:t xml:space="preserve"> </w:t>
      </w:r>
    </w:p>
    <w:p w:rsidR="00C60561" w:rsidRPr="00F43669" w:rsidRDefault="002577C7" w:rsidP="002577C7">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Кобринского</w:t>
      </w:r>
      <w:r w:rsidR="008D4AA7">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от</w:t>
      </w:r>
      <w:r w:rsidR="009D5397">
        <w:rPr>
          <w:rFonts w:ascii="Times New Roman" w:hAnsi="Times New Roman" w:cs="Times New Roman"/>
          <w:sz w:val="28"/>
          <w:szCs w:val="28"/>
        </w:rPr>
        <w:t xml:space="preserve"> 00.00.2024</w:t>
      </w:r>
      <w:r>
        <w:rPr>
          <w:rFonts w:ascii="Times New Roman" w:hAnsi="Times New Roman" w:cs="Times New Roman"/>
          <w:sz w:val="28"/>
          <w:szCs w:val="28"/>
        </w:rPr>
        <w:t xml:space="preserve">  №</w:t>
      </w:r>
      <w:r w:rsidR="009D5397">
        <w:rPr>
          <w:rFonts w:ascii="Times New Roman" w:hAnsi="Times New Roman" w:cs="Times New Roman"/>
          <w:sz w:val="28"/>
          <w:szCs w:val="28"/>
        </w:rPr>
        <w:t>00</w:t>
      </w:r>
    </w:p>
    <w:p w:rsidR="00C60561" w:rsidRPr="00F43669" w:rsidRDefault="00C60561" w:rsidP="008D4AA7">
      <w:pPr>
        <w:pStyle w:val="ConsPlusTitle"/>
        <w:jc w:val="right"/>
      </w:pPr>
    </w:p>
    <w:p w:rsidR="00C60561" w:rsidRPr="00AA652F" w:rsidRDefault="00C60561" w:rsidP="00C60561">
      <w:pPr>
        <w:pStyle w:val="ConsPlusTitle"/>
        <w:jc w:val="center"/>
        <w:rPr>
          <w:rFonts w:ascii="Times New Roman" w:hAnsi="Times New Roman" w:cs="Times New Roman"/>
          <w:sz w:val="28"/>
          <w:szCs w:val="28"/>
        </w:rPr>
      </w:pPr>
      <w:r w:rsidRPr="00AA652F">
        <w:rPr>
          <w:rFonts w:ascii="Times New Roman" w:hAnsi="Times New Roman" w:cs="Times New Roman"/>
          <w:sz w:val="28"/>
          <w:szCs w:val="28"/>
        </w:rPr>
        <w:t>АДМИНИСТРАТИВНЫЙ РЕГЛАМЕНТ</w:t>
      </w:r>
    </w:p>
    <w:p w:rsidR="00C60561" w:rsidRDefault="002577C7" w:rsidP="00A0681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sidR="00C60561" w:rsidRPr="00AA652F">
        <w:rPr>
          <w:rFonts w:ascii="Times New Roman" w:hAnsi="Times New Roman" w:cs="Times New Roman"/>
          <w:sz w:val="28"/>
          <w:szCs w:val="28"/>
        </w:rPr>
        <w:t xml:space="preserve"> «</w:t>
      </w:r>
      <w:r w:rsidR="00D248CE" w:rsidRPr="00AA652F">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A0681D" w:rsidRPr="00AA652F">
        <w:rPr>
          <w:rFonts w:ascii="Times New Roman" w:hAnsi="Times New Roman" w:cs="Times New Roman"/>
          <w:sz w:val="28"/>
          <w:szCs w:val="28"/>
        </w:rPr>
        <w:t>»</w:t>
      </w:r>
    </w:p>
    <w:p w:rsidR="002577C7" w:rsidRDefault="002577C7" w:rsidP="00A0681D">
      <w:pPr>
        <w:pStyle w:val="ConsPlusTitle"/>
        <w:jc w:val="center"/>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I. Общие положения</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1.1. </w:t>
      </w:r>
      <w:proofErr w:type="gramStart"/>
      <w:r w:rsidRPr="00544BA3">
        <w:rPr>
          <w:rFonts w:ascii="Times New Roman" w:hAnsi="Times New Roman" w:cs="Times New Roman"/>
          <w:sz w:val="28"/>
          <w:szCs w:val="28"/>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w:t>
      </w:r>
      <w:r>
        <w:rPr>
          <w:rFonts w:ascii="Times New Roman" w:hAnsi="Times New Roman" w:cs="Times New Roman"/>
          <w:sz w:val="28"/>
          <w:szCs w:val="28"/>
        </w:rPr>
        <w:t xml:space="preserve"> муниципального образования</w:t>
      </w:r>
      <w:r w:rsidRPr="00544BA3">
        <w:rPr>
          <w:rFonts w:ascii="Times New Roman" w:hAnsi="Times New Roman" w:cs="Times New Roman"/>
          <w:sz w:val="28"/>
          <w:szCs w:val="28"/>
        </w:rPr>
        <w:t xml:space="preserve"> о налогах и сборах (далее - Административный регламент) определяет стандарт, состав, сроки и последовательность действий (административных процедур) при исполнении муниципальной услуги по рассмотрению и подготовке письменных разъяснений на обращения по вопросам применения муниципальных нормативных правовых актов о местных налогах и</w:t>
      </w:r>
      <w:proofErr w:type="gramEnd"/>
      <w:r w:rsidRPr="00544BA3">
        <w:rPr>
          <w:rFonts w:ascii="Times New Roman" w:hAnsi="Times New Roman" w:cs="Times New Roman"/>
          <w:sz w:val="28"/>
          <w:szCs w:val="28"/>
        </w:rPr>
        <w:t xml:space="preserve"> </w:t>
      </w:r>
      <w:proofErr w:type="gramStart"/>
      <w:r w:rsidRPr="00544BA3">
        <w:rPr>
          <w:rFonts w:ascii="Times New Roman" w:hAnsi="Times New Roman" w:cs="Times New Roman"/>
          <w:sz w:val="28"/>
          <w:szCs w:val="28"/>
        </w:rPr>
        <w:t>сборах</w:t>
      </w:r>
      <w:proofErr w:type="gramEnd"/>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0" w:name="Par49"/>
      <w:bookmarkEnd w:id="0"/>
      <w:r w:rsidRPr="00544BA3">
        <w:rPr>
          <w:rFonts w:ascii="Times New Roman" w:hAnsi="Times New Roman" w:cs="Times New Roman"/>
          <w:sz w:val="28"/>
          <w:szCs w:val="28"/>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w:t>
      </w:r>
      <w:r w:rsidR="00386A55">
        <w:rPr>
          <w:rFonts w:ascii="Times New Roman" w:hAnsi="Times New Roman" w:cs="Times New Roman"/>
          <w:sz w:val="28"/>
          <w:szCs w:val="28"/>
        </w:rPr>
        <w:t>ьном сайте администрации Кобринского сельского поселения</w:t>
      </w:r>
      <w:r w:rsidRPr="00544BA3">
        <w:rPr>
          <w:rFonts w:ascii="Times New Roman" w:hAnsi="Times New Roman" w:cs="Times New Roman"/>
          <w:sz w:val="28"/>
          <w:szCs w:val="28"/>
        </w:rPr>
        <w:t xml:space="preserve"> в сети "Интернет", в федеральной государственной информационной системе "Федеральный реестр государственных услуг (функций)" и на Едином портале государственных и муниципальных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1.3. Описание заявителей.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От имени заявителей при предоставлении муниципальной услуги, в том </w:t>
      </w:r>
      <w:r w:rsidRPr="00544BA3">
        <w:rPr>
          <w:rFonts w:ascii="Times New Roman" w:hAnsi="Times New Roman" w:cs="Times New Roman"/>
          <w:sz w:val="28"/>
          <w:szCs w:val="28"/>
        </w:rPr>
        <w:lastRenderedPageBreak/>
        <w:t>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1.4. Порядок информирования о правилах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Заявления о предоставлении муниципальной услуги направляются непосредственно через администрацию либо посредством электронной почты.</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Справочная информация о месте нахождения и графике работы адм</w:t>
      </w:r>
      <w:r w:rsidR="00386A55">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справочные телефоны, адрес официального сайта, а также электронной почты и (или) формы обратной связи в сети "Интернет" размещены на официальном сайте адм</w:t>
      </w:r>
      <w:r>
        <w:rPr>
          <w:rFonts w:ascii="Times New Roman" w:hAnsi="Times New Roman" w:cs="Times New Roman"/>
          <w:sz w:val="28"/>
          <w:szCs w:val="28"/>
        </w:rPr>
        <w:t>инистрации Кобринского сельского поселения Нагорского района Кировской области</w:t>
      </w:r>
      <w:r w:rsidRPr="00544BA3">
        <w:rPr>
          <w:rFonts w:ascii="Times New Roman" w:hAnsi="Times New Roman" w:cs="Times New Roman"/>
          <w:sz w:val="28"/>
          <w:szCs w:val="28"/>
        </w:rPr>
        <w:t xml:space="preserve"> в сети "Интернет", в федеральной государственной информационной системе "Федеральный реестр государственных услуг (функций)", на Едином портале государственных и муниципальных</w:t>
      </w:r>
      <w:proofErr w:type="gramEnd"/>
      <w:r w:rsidRPr="00544BA3">
        <w:rPr>
          <w:rFonts w:ascii="Times New Roman" w:hAnsi="Times New Roman" w:cs="Times New Roman"/>
          <w:sz w:val="28"/>
          <w:szCs w:val="28"/>
        </w:rPr>
        <w:t xml:space="preserve">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1.5. Порядок получения информации по вопросам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Информация о процедуре предоставления муниципальной услуги может быть получена: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непосредственно при личном обращении;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 использованием средств почтовой, телефонной связи и электронной почты;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посредством размещения информации на официальном сайте администрации.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Срок ответа на письменное обращение, в том числе в форме электронного документа, не должен превышать двух месяцев с момента регистрации письменного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При информировании по письменным обращениям, в том числе в форме </w:t>
      </w:r>
      <w:r w:rsidRPr="00544BA3">
        <w:rPr>
          <w:rFonts w:ascii="Times New Roman" w:hAnsi="Times New Roman" w:cs="Times New Roman"/>
          <w:sz w:val="28"/>
          <w:szCs w:val="28"/>
        </w:rPr>
        <w:lastRenderedPageBreak/>
        <w:t>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1.5.1. Порядок, форма и место размещения информации по вопросам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Официальный сайт администраци</w:t>
      </w:r>
      <w:r>
        <w:rPr>
          <w:rFonts w:ascii="Times New Roman" w:hAnsi="Times New Roman" w:cs="Times New Roman"/>
          <w:sz w:val="28"/>
          <w:szCs w:val="28"/>
        </w:rPr>
        <w:t>и Кобринского сельского поселения</w:t>
      </w:r>
      <w:r w:rsidRPr="00544BA3">
        <w:rPr>
          <w:rFonts w:ascii="Times New Roman" w:hAnsi="Times New Roman" w:cs="Times New Roman"/>
          <w:sz w:val="28"/>
          <w:szCs w:val="28"/>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месте нахождения и графике работы адм</w:t>
      </w:r>
      <w:r>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а также способах получения указанной информации;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справочных телефонах специалистов адм</w:t>
      </w:r>
      <w:r>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предоставляющих муниципальную услугу;</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 адресе официального сайта адми</w:t>
      </w:r>
      <w:r>
        <w:rPr>
          <w:rFonts w:ascii="Times New Roman" w:hAnsi="Times New Roman" w:cs="Times New Roman"/>
          <w:sz w:val="28"/>
          <w:szCs w:val="28"/>
        </w:rPr>
        <w:t xml:space="preserve">нистрации Кобринского сельского поселения </w:t>
      </w:r>
      <w:r w:rsidRPr="00544BA3">
        <w:rPr>
          <w:rFonts w:ascii="Times New Roman" w:hAnsi="Times New Roman" w:cs="Times New Roman"/>
          <w:sz w:val="28"/>
          <w:szCs w:val="28"/>
        </w:rPr>
        <w:t>в информационно-телекоммуникационной сети "Интернет" и адресе ее электронной почты;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 адресах портала государственных и муниципальных услуг (функций), Единого портала государственных и муниципальных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перечне необходимых для предоставления муниципальной услуги документов, их формах, образцах заполнения, способах получения, в том числе в электронной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извлечения из нормативных правовых актов, регулирующих предоставление муниципальной услуги.</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II. Стандарт предоставления муниципальной услуги</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2.1. Наименование муниципальной услуги: "Дача письменных разъяснений налогоплательщикам по вопросам применения нормативных правовых актов </w:t>
      </w:r>
      <w:r>
        <w:rPr>
          <w:rFonts w:ascii="Times New Roman" w:hAnsi="Times New Roman" w:cs="Times New Roman"/>
          <w:sz w:val="28"/>
          <w:szCs w:val="28"/>
        </w:rPr>
        <w:t xml:space="preserve">муниципального образования </w:t>
      </w:r>
      <w:r w:rsidRPr="00544BA3">
        <w:rPr>
          <w:rFonts w:ascii="Times New Roman" w:hAnsi="Times New Roman" w:cs="Times New Roman"/>
          <w:sz w:val="28"/>
          <w:szCs w:val="28"/>
        </w:rPr>
        <w:t>о местных налогах и сборах" (далее - муниципальная услуга).</w:t>
      </w:r>
    </w:p>
    <w:p w:rsid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2.2. Наименование органа, предоставляющего муниципальную услу</w:t>
      </w:r>
      <w:r>
        <w:rPr>
          <w:rFonts w:ascii="Times New Roman" w:hAnsi="Times New Roman" w:cs="Times New Roman"/>
          <w:sz w:val="28"/>
          <w:szCs w:val="28"/>
        </w:rPr>
        <w:t xml:space="preserve">гу: администрация Кобринского сельского поселения Нагорского района </w:t>
      </w:r>
      <w:r w:rsidRPr="00544BA3">
        <w:rPr>
          <w:rFonts w:ascii="Times New Roman" w:hAnsi="Times New Roman" w:cs="Times New Roman"/>
          <w:sz w:val="28"/>
          <w:szCs w:val="28"/>
        </w:rPr>
        <w:t>Кировской области (далее - администрация)</w:t>
      </w:r>
      <w:proofErr w:type="gramStart"/>
      <w:r w:rsidRPr="00544BA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 2.3. Результат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Результатом предоставления муниципальной услуги является письменное разъяснение налогоплательщикам по вопросам применения муниципальных правовых актов </w:t>
      </w:r>
      <w:r w:rsidR="00386A55">
        <w:rPr>
          <w:rFonts w:ascii="Times New Roman" w:hAnsi="Times New Roman" w:cs="Times New Roman"/>
          <w:sz w:val="28"/>
          <w:szCs w:val="28"/>
        </w:rPr>
        <w:t xml:space="preserve">муниципального образования </w:t>
      </w:r>
      <w:r w:rsidRPr="00544BA3">
        <w:rPr>
          <w:rFonts w:ascii="Times New Roman" w:hAnsi="Times New Roman" w:cs="Times New Roman"/>
          <w:sz w:val="28"/>
          <w:szCs w:val="28"/>
        </w:rPr>
        <w:t>о налогах и сборах.</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2.4. Срок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1" w:name="Par85"/>
      <w:bookmarkEnd w:id="1"/>
      <w:r w:rsidRPr="00544BA3">
        <w:rPr>
          <w:rFonts w:ascii="Times New Roman" w:hAnsi="Times New Roman" w:cs="Times New Roman"/>
          <w:sz w:val="28"/>
          <w:szCs w:val="28"/>
        </w:rPr>
        <w:t xml:space="preserve">2.4.1. Обращения заявителей по вопросам применения муниципальных правовых актов о налогах и сборах рассматриваются </w:t>
      </w:r>
      <w:r w:rsidR="00386A55">
        <w:rPr>
          <w:rFonts w:ascii="Times New Roman" w:hAnsi="Times New Roman" w:cs="Times New Roman"/>
          <w:sz w:val="28"/>
          <w:szCs w:val="28"/>
        </w:rPr>
        <w:t>администрацией</w:t>
      </w:r>
      <w:r w:rsidRPr="00544BA3">
        <w:rPr>
          <w:rFonts w:ascii="Times New Roman" w:hAnsi="Times New Roman" w:cs="Times New Roman"/>
          <w:sz w:val="28"/>
          <w:szCs w:val="28"/>
        </w:rPr>
        <w:t xml:space="preserve"> </w:t>
      </w:r>
      <w:r w:rsidR="00386A55">
        <w:rPr>
          <w:rFonts w:ascii="Times New Roman" w:hAnsi="Times New Roman" w:cs="Times New Roman"/>
          <w:sz w:val="28"/>
          <w:szCs w:val="28"/>
        </w:rPr>
        <w:t xml:space="preserve">Кобринского сельского поселения </w:t>
      </w:r>
      <w:r w:rsidRPr="00544BA3">
        <w:rPr>
          <w:rFonts w:ascii="Times New Roman" w:hAnsi="Times New Roman" w:cs="Times New Roman"/>
          <w:sz w:val="28"/>
          <w:szCs w:val="28"/>
        </w:rPr>
        <w:t>в пределах своей компетенции в течение двух месяцев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2.5. Правовые основания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Предоставление муниципальной услуги осуществляется на основании нормативных правовых актов, указанных в </w:t>
      </w:r>
      <w:hyperlink w:anchor="Par49" w:tooltip="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Вятские Поляны в сети &quot;Интернет&quot;, в федеральной г" w:history="1">
        <w:r w:rsidRPr="00544BA3">
          <w:rPr>
            <w:rFonts w:ascii="Times New Roman" w:hAnsi="Times New Roman" w:cs="Times New Roman"/>
            <w:color w:val="0000FF"/>
            <w:sz w:val="28"/>
            <w:szCs w:val="28"/>
          </w:rPr>
          <w:t>пункте 1.2 раздела 1</w:t>
        </w:r>
      </w:hyperlink>
      <w:r w:rsidRPr="00544BA3">
        <w:rPr>
          <w:rFonts w:ascii="Times New Roman" w:hAnsi="Times New Roman" w:cs="Times New Roman"/>
          <w:sz w:val="28"/>
          <w:szCs w:val="28"/>
        </w:rPr>
        <w:t xml:space="preserve"> настоящего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2" w:name="Par90"/>
      <w:bookmarkEnd w:id="2"/>
      <w:r w:rsidRPr="00544BA3">
        <w:rPr>
          <w:rFonts w:ascii="Times New Roman" w:hAnsi="Times New Roman" w:cs="Times New Roman"/>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2.6.2. Перечень документов, необходимых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2.6.3. Заявитель в своем письменном обращении в обязательном порядке указывает:</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наименование организации или фамилию, имя, отчество (при наличии) гражданина, направившего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полный почтовый адрес заявителя, по которому должен быть направлен ответ;</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содержание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подпись лица;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дату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44BA3">
        <w:rPr>
          <w:rFonts w:ascii="Times New Roman" w:hAnsi="Times New Roman" w:cs="Times New Roman"/>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44BA3">
        <w:rPr>
          <w:rFonts w:ascii="Times New Roman" w:hAnsi="Times New Roman" w:cs="Times New Roman"/>
          <w:sz w:val="28"/>
          <w:szCs w:val="28"/>
        </w:rPr>
        <w:t xml:space="preserve"> Заявитель вправе приложить к такому обращению </w:t>
      </w:r>
      <w:r w:rsidRPr="00544BA3">
        <w:rPr>
          <w:rFonts w:ascii="Times New Roman" w:hAnsi="Times New Roman" w:cs="Times New Roman"/>
          <w:sz w:val="28"/>
          <w:szCs w:val="28"/>
        </w:rPr>
        <w:lastRenderedPageBreak/>
        <w:t>необходимые документы и материалы в электронной форме либо направить указанные документы и материалы или их копии в письменной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При личном приеме ответственным лицом </w:t>
      </w:r>
      <w:r w:rsidR="00386A55">
        <w:rPr>
          <w:rFonts w:ascii="Times New Roman" w:hAnsi="Times New Roman" w:cs="Times New Roman"/>
          <w:sz w:val="28"/>
          <w:szCs w:val="28"/>
        </w:rPr>
        <w:t xml:space="preserve">администрации Кобринского сельского поселения </w:t>
      </w:r>
      <w:r w:rsidRPr="00544BA3">
        <w:rPr>
          <w:rFonts w:ascii="Times New Roman" w:hAnsi="Times New Roman" w:cs="Times New Roman"/>
          <w:sz w:val="28"/>
          <w:szCs w:val="28"/>
        </w:rPr>
        <w:t>заявитель предъявляет документ, удостоверяющий его личность, и излагает содержание своего устного обращения.</w:t>
      </w:r>
    </w:p>
    <w:p w:rsidR="009D5397" w:rsidRPr="009D5397" w:rsidRDefault="00544BA3" w:rsidP="009D5397">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2.6.6</w:t>
      </w:r>
      <w:r w:rsidRPr="009D5397">
        <w:rPr>
          <w:rFonts w:ascii="Times New Roman" w:hAnsi="Times New Roman" w:cs="Times New Roman"/>
          <w:sz w:val="28"/>
          <w:szCs w:val="28"/>
        </w:rPr>
        <w:t xml:space="preserve">. </w:t>
      </w:r>
      <w:r w:rsidR="009D5397" w:rsidRPr="009D5397">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9D5397" w:rsidRPr="009D5397" w:rsidRDefault="009D5397" w:rsidP="009D5397">
      <w:pPr>
        <w:pStyle w:val="ConsPlusNormal"/>
        <w:spacing w:before="240"/>
        <w:ind w:firstLine="540"/>
        <w:jc w:val="both"/>
        <w:rPr>
          <w:rFonts w:ascii="Times New Roman" w:hAnsi="Times New Roman" w:cs="Times New Roman"/>
          <w:sz w:val="28"/>
          <w:szCs w:val="28"/>
        </w:rPr>
      </w:pPr>
      <w:r w:rsidRPr="009D539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D5397" w:rsidRPr="009D5397" w:rsidRDefault="009D5397" w:rsidP="009D5397">
      <w:pPr>
        <w:pStyle w:val="ConsPlusNormal"/>
        <w:spacing w:before="240"/>
        <w:ind w:firstLine="540"/>
        <w:jc w:val="both"/>
        <w:rPr>
          <w:rFonts w:ascii="Times New Roman" w:hAnsi="Times New Roman" w:cs="Times New Roman"/>
          <w:sz w:val="28"/>
          <w:szCs w:val="28"/>
        </w:rPr>
      </w:pPr>
      <w:proofErr w:type="gramStart"/>
      <w:r w:rsidRPr="009D5397">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9D5397">
          <w:rPr>
            <w:rFonts w:ascii="Times New Roman" w:hAnsi="Times New Roman" w:cs="Times New Roman"/>
            <w:sz w:val="28"/>
            <w:szCs w:val="28"/>
          </w:rPr>
          <w:t>частью 1 статьи 1</w:t>
        </w:r>
      </w:hyperlink>
      <w:r w:rsidRPr="009D5397">
        <w:rPr>
          <w:rFonts w:ascii="Times New Roman" w:hAnsi="Times New Roman" w:cs="Times New Roman"/>
          <w:sz w:val="28"/>
          <w:szCs w:val="28"/>
        </w:rPr>
        <w:t xml:space="preserve"> Федерального закона N 210-ФЗ услуг, в соответствии</w:t>
      </w:r>
      <w:proofErr w:type="gramEnd"/>
      <w:r w:rsidRPr="009D5397">
        <w:rPr>
          <w:rFonts w:ascii="Times New Roman" w:hAnsi="Times New Roman" w:cs="Times New Roman"/>
          <w:sz w:val="28"/>
          <w:szCs w:val="28"/>
        </w:rPr>
        <w:t xml:space="preserve"> </w:t>
      </w:r>
      <w:proofErr w:type="gramStart"/>
      <w:r w:rsidRPr="009D5397">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9D5397">
          <w:rPr>
            <w:rFonts w:ascii="Times New Roman" w:hAnsi="Times New Roman" w:cs="Times New Roman"/>
            <w:sz w:val="28"/>
            <w:szCs w:val="28"/>
          </w:rPr>
          <w:t>частью 6 статьи 7</w:t>
        </w:r>
      </w:hyperlink>
      <w:r w:rsidRPr="009D5397">
        <w:rPr>
          <w:rFonts w:ascii="Times New Roman" w:hAnsi="Times New Roman" w:cs="Times New Roman"/>
          <w:sz w:val="28"/>
          <w:szCs w:val="28"/>
        </w:rPr>
        <w:t xml:space="preserve"> Федерального закона N 210-ФЗ перечень документов.</w:t>
      </w:r>
      <w:proofErr w:type="gramEnd"/>
      <w:r w:rsidRPr="009D5397">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397" w:rsidRPr="009D5397" w:rsidRDefault="009D5397" w:rsidP="009D5397">
      <w:pPr>
        <w:pStyle w:val="ConsPlusNormal"/>
        <w:spacing w:before="240"/>
        <w:ind w:firstLine="540"/>
        <w:jc w:val="both"/>
        <w:rPr>
          <w:rFonts w:ascii="Times New Roman" w:hAnsi="Times New Roman" w:cs="Times New Roman"/>
          <w:sz w:val="28"/>
          <w:szCs w:val="28"/>
        </w:rPr>
      </w:pPr>
      <w:proofErr w:type="gramStart"/>
      <w:r w:rsidRPr="009D5397">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D5397">
          <w:rPr>
            <w:rFonts w:ascii="Times New Roman" w:hAnsi="Times New Roman" w:cs="Times New Roman"/>
            <w:sz w:val="28"/>
            <w:szCs w:val="28"/>
          </w:rPr>
          <w:t>части 1 статьи 9</w:t>
        </w:r>
      </w:hyperlink>
      <w:r w:rsidRPr="009D5397">
        <w:rPr>
          <w:rFonts w:ascii="Times New Roman" w:hAnsi="Times New Roman" w:cs="Times New Roman"/>
          <w:sz w:val="28"/>
          <w:szCs w:val="28"/>
        </w:rPr>
        <w:t xml:space="preserve"> Федерального закона N 210-ФЗ;</w:t>
      </w:r>
      <w:proofErr w:type="gramEnd"/>
    </w:p>
    <w:p w:rsidR="009D5397" w:rsidRPr="009D5397" w:rsidRDefault="009D5397" w:rsidP="009D5397">
      <w:pPr>
        <w:pStyle w:val="ConsPlusNormal"/>
        <w:spacing w:before="240"/>
        <w:ind w:firstLine="540"/>
        <w:jc w:val="both"/>
        <w:rPr>
          <w:rFonts w:ascii="Times New Roman" w:hAnsi="Times New Roman" w:cs="Times New Roman"/>
          <w:sz w:val="28"/>
          <w:szCs w:val="28"/>
        </w:rPr>
      </w:pPr>
      <w:r w:rsidRPr="009D5397">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9D5397">
        <w:rPr>
          <w:rFonts w:ascii="Times New Roman" w:hAnsi="Times New Roman" w:cs="Times New Roman"/>
          <w:sz w:val="28"/>
          <w:szCs w:val="28"/>
        </w:rPr>
        <w:lastRenderedPageBreak/>
        <w:t>муниципальной услуги, за исключением следующих случаев:</w:t>
      </w:r>
    </w:p>
    <w:p w:rsidR="009D5397" w:rsidRPr="009D5397" w:rsidRDefault="009D5397" w:rsidP="009D5397">
      <w:pPr>
        <w:pStyle w:val="ConsPlusNormal"/>
        <w:spacing w:before="240"/>
        <w:ind w:firstLine="540"/>
        <w:jc w:val="both"/>
        <w:rPr>
          <w:rFonts w:ascii="Times New Roman" w:hAnsi="Times New Roman" w:cs="Times New Roman"/>
          <w:sz w:val="28"/>
          <w:szCs w:val="28"/>
        </w:rPr>
      </w:pPr>
      <w:r w:rsidRPr="009D539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D5397" w:rsidRPr="009D5397" w:rsidRDefault="009D5397" w:rsidP="009D5397">
      <w:pPr>
        <w:pStyle w:val="ConsPlusNormal"/>
        <w:spacing w:before="240"/>
        <w:ind w:firstLine="540"/>
        <w:jc w:val="both"/>
        <w:rPr>
          <w:rFonts w:ascii="Times New Roman" w:hAnsi="Times New Roman" w:cs="Times New Roman"/>
          <w:sz w:val="28"/>
          <w:szCs w:val="28"/>
        </w:rPr>
      </w:pPr>
      <w:r w:rsidRPr="009D5397">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D5397" w:rsidRPr="009D5397" w:rsidRDefault="009D5397" w:rsidP="009D5397">
      <w:pPr>
        <w:pStyle w:val="ConsPlusNormal"/>
        <w:spacing w:before="240"/>
        <w:ind w:firstLine="540"/>
        <w:jc w:val="both"/>
        <w:rPr>
          <w:rFonts w:ascii="Times New Roman" w:hAnsi="Times New Roman" w:cs="Times New Roman"/>
          <w:sz w:val="28"/>
          <w:szCs w:val="28"/>
        </w:rPr>
      </w:pPr>
      <w:r w:rsidRPr="009D539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D5397" w:rsidRPr="009D5397" w:rsidRDefault="009D5397" w:rsidP="009D5397">
      <w:pPr>
        <w:pStyle w:val="ConsPlusNormal"/>
        <w:spacing w:before="240"/>
        <w:ind w:firstLine="540"/>
        <w:jc w:val="both"/>
        <w:rPr>
          <w:rFonts w:ascii="Times New Roman" w:hAnsi="Times New Roman" w:cs="Times New Roman"/>
          <w:sz w:val="28"/>
          <w:szCs w:val="28"/>
        </w:rPr>
      </w:pPr>
      <w:proofErr w:type="gramStart"/>
      <w:r w:rsidRPr="009D539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9D5397">
          <w:rPr>
            <w:rFonts w:ascii="Times New Roman" w:hAnsi="Times New Roman" w:cs="Times New Roman"/>
            <w:sz w:val="28"/>
            <w:szCs w:val="28"/>
          </w:rPr>
          <w:t>частью 1.1 статьи 16</w:t>
        </w:r>
      </w:hyperlink>
      <w:r w:rsidRPr="009D5397">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9D5397">
        <w:rPr>
          <w:rFonts w:ascii="Times New Roman" w:hAnsi="Times New Roman" w:cs="Times New Roman"/>
          <w:sz w:val="28"/>
          <w:szCs w:val="28"/>
        </w:rPr>
        <w:t xml:space="preserve">, </w:t>
      </w:r>
      <w:proofErr w:type="gramStart"/>
      <w:r w:rsidRPr="009D5397">
        <w:rPr>
          <w:rFonts w:ascii="Times New Roman" w:hAnsi="Times New Roman" w:cs="Times New Roman"/>
          <w:sz w:val="28"/>
          <w:szCs w:val="28"/>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9D5397">
          <w:rPr>
            <w:rFonts w:ascii="Times New Roman" w:hAnsi="Times New Roman" w:cs="Times New Roman"/>
            <w:sz w:val="28"/>
            <w:szCs w:val="28"/>
          </w:rPr>
          <w:t>частью 1.1 статьи 16</w:t>
        </w:r>
      </w:hyperlink>
      <w:r w:rsidRPr="009D5397">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roofErr w:type="gramEnd"/>
    </w:p>
    <w:p w:rsidR="009D5397" w:rsidRDefault="009D5397" w:rsidP="009D5397">
      <w:pPr>
        <w:pStyle w:val="ConsPlusNormal"/>
        <w:spacing w:before="240"/>
        <w:ind w:firstLine="540"/>
        <w:jc w:val="both"/>
        <w:rPr>
          <w:rFonts w:ascii="Times New Roman" w:hAnsi="Times New Roman" w:cs="Times New Roman"/>
          <w:sz w:val="28"/>
          <w:szCs w:val="28"/>
        </w:rPr>
      </w:pPr>
      <w:proofErr w:type="gramStart"/>
      <w:r w:rsidRPr="009D539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D5397">
          <w:rPr>
            <w:rFonts w:ascii="Times New Roman" w:hAnsi="Times New Roman" w:cs="Times New Roman"/>
            <w:sz w:val="28"/>
            <w:szCs w:val="28"/>
          </w:rPr>
          <w:t>пунктом 7.2 части 1 статьи 16</w:t>
        </w:r>
      </w:hyperlink>
      <w:r w:rsidRPr="009D5397">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5397" w:rsidRPr="009D5397" w:rsidRDefault="009D5397" w:rsidP="009D5397">
      <w:pPr>
        <w:pStyle w:val="ConsPlusNormal"/>
        <w:spacing w:before="240"/>
        <w:jc w:val="both"/>
        <w:rPr>
          <w:rFonts w:ascii="Times New Roman" w:hAnsi="Times New Roman" w:cs="Times New Roman"/>
          <w:sz w:val="28"/>
          <w:szCs w:val="28"/>
        </w:rPr>
      </w:pPr>
    </w:p>
    <w:p w:rsidR="00544BA3" w:rsidRPr="00544BA3" w:rsidRDefault="00544BA3" w:rsidP="00544BA3">
      <w:pPr>
        <w:pStyle w:val="ConsPlusNormal"/>
        <w:spacing w:before="240"/>
        <w:ind w:firstLine="540"/>
        <w:jc w:val="both"/>
        <w:rPr>
          <w:rFonts w:ascii="Times New Roman" w:hAnsi="Times New Roman" w:cs="Times New Roman"/>
          <w:sz w:val="28"/>
          <w:szCs w:val="28"/>
        </w:rPr>
      </w:pPr>
      <w:bookmarkStart w:id="3" w:name="Par107"/>
      <w:bookmarkEnd w:id="3"/>
      <w:r w:rsidRPr="00544BA3">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 предоставлении муниципальной услуги должно быть отказано в следующих случаях:</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2.8.1. Если в письменном обращении не </w:t>
      </w:r>
      <w:proofErr w:type="gramStart"/>
      <w:r w:rsidRPr="00544BA3">
        <w:rPr>
          <w:rFonts w:ascii="Times New Roman" w:hAnsi="Times New Roman" w:cs="Times New Roman"/>
          <w:sz w:val="28"/>
          <w:szCs w:val="28"/>
        </w:rPr>
        <w:t>указаны</w:t>
      </w:r>
      <w:proofErr w:type="gramEnd"/>
      <w:r w:rsidRPr="00544BA3">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2.8.2. Если текст письменного обращения не поддается прочтению, ответ на обращение не </w:t>
      </w:r>
      <w:proofErr w:type="gramStart"/>
      <w:r w:rsidRPr="00544BA3">
        <w:rPr>
          <w:rFonts w:ascii="Times New Roman" w:hAnsi="Times New Roman" w:cs="Times New Roman"/>
          <w:sz w:val="28"/>
          <w:szCs w:val="28"/>
        </w:rPr>
        <w:t>дается</w:t>
      </w:r>
      <w:proofErr w:type="gramEnd"/>
      <w:r w:rsidRPr="00544BA3">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2.8.3. Если текст письменного обращения не позволяет определить суть предложения, заявления или жалобы, ответ на обращение не </w:t>
      </w:r>
      <w:proofErr w:type="gramStart"/>
      <w:r w:rsidRPr="00544BA3">
        <w:rPr>
          <w:rFonts w:ascii="Times New Roman" w:hAnsi="Times New Roman" w:cs="Times New Roman"/>
          <w:sz w:val="28"/>
          <w:szCs w:val="28"/>
        </w:rPr>
        <w:t>дается</w:t>
      </w:r>
      <w:proofErr w:type="gramEnd"/>
      <w:r w:rsidRPr="00544BA3">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2.8.4. </w:t>
      </w:r>
      <w:proofErr w:type="gramStart"/>
      <w:r w:rsidRPr="00544BA3">
        <w:rPr>
          <w:rFonts w:ascii="Times New Roman" w:hAnsi="Times New Roman" w:cs="Times New Roman"/>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w:t>
      </w:r>
      <w:r w:rsidR="00386A55">
        <w:rPr>
          <w:rFonts w:ascii="Times New Roman" w:hAnsi="Times New Roman" w:cs="Times New Roman"/>
          <w:sz w:val="28"/>
          <w:szCs w:val="28"/>
        </w:rPr>
        <w:t>тва, глава Кобринского сельского поселения</w:t>
      </w:r>
      <w:r w:rsidRPr="00544BA3">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544BA3">
        <w:rPr>
          <w:rFonts w:ascii="Times New Roman" w:hAnsi="Times New Roman" w:cs="Times New Roman"/>
          <w:sz w:val="28"/>
          <w:szCs w:val="28"/>
        </w:rPr>
        <w:t xml:space="preserve"> О данном решении уведомляется гражданин, направивший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w:t>
      </w:r>
      <w:r w:rsidRPr="00544BA3">
        <w:rPr>
          <w:rFonts w:ascii="Times New Roman" w:hAnsi="Times New Roman" w:cs="Times New Roman"/>
          <w:sz w:val="28"/>
          <w:szCs w:val="28"/>
        </w:rPr>
        <w:lastRenderedPageBreak/>
        <w:t>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2.9. Размер платы, взимаемой с заявителя при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Предоставление муниципальной услуги осуществляется на бесплатной основе.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2.10. Срок регистрации запроса заявителя о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Обращение подлежит обязательной регистрации в течение трех дней с момента его поступления в администрацию.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стульями и столами для возможности оформления документов. На официальном сайте администрации размещаются следующие информационные материалы: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сведения о нормативных правовых актах по вопросам исполнения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образцы заполнения бланков заявлений;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бланки заявлений;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часы приема специалистов администрации.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Места для заполнения заявлений, ожидания и проведения личного приема граждан оборудуются стульями, столами, обеспечиваются образцами </w:t>
      </w:r>
      <w:r w:rsidRPr="00544BA3">
        <w:rPr>
          <w:rFonts w:ascii="Times New Roman" w:hAnsi="Times New Roman" w:cs="Times New Roman"/>
          <w:sz w:val="28"/>
          <w:szCs w:val="28"/>
        </w:rPr>
        <w:lastRenderedPageBreak/>
        <w:t>заявлений и канцелярскими принадлежностями для написания письменных обращений.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2.12. Показатели доступности и качества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наличие различных способов получения информации о предоставлении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соблюдение требований законодательства и настоящего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устранение избыточных административных процедур и административных действий;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сокращение количества документов, представляемых заявителями;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сокращение срока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профессиональная подготовка специалистов</w:t>
      </w:r>
      <w:r w:rsidR="00386A55">
        <w:rPr>
          <w:rFonts w:ascii="Times New Roman" w:hAnsi="Times New Roman" w:cs="Times New Roman"/>
          <w:sz w:val="28"/>
          <w:szCs w:val="28"/>
        </w:rPr>
        <w:t xml:space="preserve"> администрации Кобринского сельского поселения</w:t>
      </w:r>
      <w:r w:rsidRPr="00544BA3">
        <w:rPr>
          <w:rFonts w:ascii="Times New Roman" w:hAnsi="Times New Roman" w:cs="Times New Roman"/>
          <w:sz w:val="28"/>
          <w:szCs w:val="28"/>
        </w:rPr>
        <w:t>, предоставляющих муниципальную услугу;</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внеочередное обслуживание участников ВОВ и инвалидов.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2.13. Иные требования, в том числе учитывающие особенности предоставления муниципальных услуг в электронной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доступность информации о перечне документов, необходимых для получения муниципальной услуги, о режиме работы адм</w:t>
      </w:r>
      <w:r w:rsidR="00386A55">
        <w:rPr>
          <w:rFonts w:ascii="Times New Roman" w:hAnsi="Times New Roman" w:cs="Times New Roman"/>
          <w:sz w:val="28"/>
          <w:szCs w:val="28"/>
        </w:rPr>
        <w:t>инистрации Кобринского сельского поселения</w:t>
      </w:r>
      <w:r w:rsidRPr="00544BA3">
        <w:rPr>
          <w:rFonts w:ascii="Times New Roman" w:hAnsi="Times New Roman" w:cs="Times New Roman"/>
          <w:sz w:val="28"/>
          <w:szCs w:val="28"/>
        </w:rPr>
        <w:t>,  контактных телефонах и другой контактной информации для заявителей;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возможность заполнения заявителями запроса и иных документов, необходимых для получения муниципальной услуги, в электронной форме;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lastRenderedPageBreak/>
        <w:t>возможность получения заявителем сведений о ходе выполнения запроса о предоставлении муниципальной услуги в электронной форме.</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III. Состав, последовательность и сроки выполнения</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 xml:space="preserve">административных процедур по предоставлению </w:t>
      </w:r>
      <w:proofErr w:type="gramStart"/>
      <w:r w:rsidRPr="00544BA3">
        <w:rPr>
          <w:rFonts w:ascii="Times New Roman" w:hAnsi="Times New Roman" w:cs="Times New Roman"/>
          <w:sz w:val="28"/>
          <w:szCs w:val="28"/>
        </w:rPr>
        <w:t>муниципальной</w:t>
      </w:r>
      <w:proofErr w:type="gramEnd"/>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услуги, требования к порядку их выполнения, в том числе</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особенности выполнения административных процедур</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в электронной форме</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3.1. Последовательность административных процедур.</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Последовательность административных процедур исполнения муниципальной услуги включает в себя следующие действия: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прием и регистрация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рассмотрение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подготовка и направление ответа на обращение заявителю.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3.1.1. Прием и регистрация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Обращение подлежит обязательной регистрации в течение трех дней с момента поступления в администрацию.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w:t>
      </w:r>
      <w:r w:rsidR="00386A55">
        <w:rPr>
          <w:rFonts w:ascii="Times New Roman" w:hAnsi="Times New Roman" w:cs="Times New Roman"/>
          <w:sz w:val="28"/>
          <w:szCs w:val="28"/>
        </w:rPr>
        <w:t>лавой  Кобринского сельского поселения</w:t>
      </w:r>
      <w:r w:rsidRPr="00544BA3">
        <w:rPr>
          <w:rFonts w:ascii="Times New Roman" w:hAnsi="Times New Roman" w:cs="Times New Roman"/>
          <w:sz w:val="28"/>
          <w:szCs w:val="28"/>
        </w:rPr>
        <w:t xml:space="preserve"> в установленном порядке как обычные письменные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w:t>
      </w:r>
      <w:r w:rsidRPr="00544BA3">
        <w:rPr>
          <w:rFonts w:ascii="Times New Roman" w:hAnsi="Times New Roman" w:cs="Times New Roman"/>
          <w:sz w:val="28"/>
          <w:szCs w:val="28"/>
        </w:rPr>
        <w:lastRenderedPageBreak/>
        <w:t>журнале регистрации входящей корреспонденции.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Par90" w:tooltip="2.6. Исчерпывающий перечень документов (их копий), требуемых на основании соответствующих правовых актов для предоставления муниципальной услуги." w:history="1">
        <w:r w:rsidRPr="00544BA3">
          <w:rPr>
            <w:rFonts w:ascii="Times New Roman" w:hAnsi="Times New Roman" w:cs="Times New Roman"/>
            <w:color w:val="0000FF"/>
            <w:sz w:val="28"/>
            <w:szCs w:val="28"/>
          </w:rPr>
          <w:t>пунктами 2.6</w:t>
        </w:r>
      </w:hyperlink>
      <w:r w:rsidRPr="00544BA3">
        <w:rPr>
          <w:rFonts w:ascii="Times New Roman" w:hAnsi="Times New Roman" w:cs="Times New Roman"/>
          <w:sz w:val="28"/>
          <w:szCs w:val="28"/>
        </w:rPr>
        <w:t xml:space="preserve"> - </w:t>
      </w:r>
      <w:hyperlink w:anchor="Par107" w:tooltip="2.7. Исчерпывающий перечень оснований для отказа в приеме документов, необходимых для предоставления муниципальной услуги." w:history="1">
        <w:r w:rsidRPr="00544BA3">
          <w:rPr>
            <w:rFonts w:ascii="Times New Roman" w:hAnsi="Times New Roman" w:cs="Times New Roman"/>
            <w:color w:val="0000FF"/>
            <w:sz w:val="28"/>
            <w:szCs w:val="28"/>
          </w:rPr>
          <w:t>2.7</w:t>
        </w:r>
      </w:hyperlink>
      <w:r w:rsidRPr="00544BA3">
        <w:rPr>
          <w:rFonts w:ascii="Times New Roman" w:hAnsi="Times New Roman" w:cs="Times New Roman"/>
          <w:sz w:val="28"/>
          <w:szCs w:val="28"/>
        </w:rPr>
        <w:t xml:space="preserve">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3.1.2. Рассмотрение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Прошедшие регистрацию письменные обращения переда</w:t>
      </w:r>
      <w:r w:rsidR="00386A55">
        <w:rPr>
          <w:rFonts w:ascii="Times New Roman" w:hAnsi="Times New Roman" w:cs="Times New Roman"/>
          <w:sz w:val="28"/>
          <w:szCs w:val="28"/>
        </w:rPr>
        <w:t>ются главе Кобринского сельского поселения</w:t>
      </w:r>
      <w:r w:rsidRPr="00544BA3">
        <w:rPr>
          <w:rFonts w:ascii="Times New Roman" w:hAnsi="Times New Roman" w:cs="Times New Roman"/>
          <w:sz w:val="28"/>
          <w:szCs w:val="28"/>
        </w:rPr>
        <w:t>.</w:t>
      </w:r>
    </w:p>
    <w:p w:rsidR="00544BA3" w:rsidRPr="00544BA3" w:rsidRDefault="00386A55" w:rsidP="00544BA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Глава Кобринского сельского поселения</w:t>
      </w:r>
      <w:r w:rsidR="00544BA3" w:rsidRPr="00544BA3">
        <w:rPr>
          <w:rFonts w:ascii="Times New Roman" w:hAnsi="Times New Roman" w:cs="Times New Roman"/>
          <w:sz w:val="28"/>
          <w:szCs w:val="28"/>
        </w:rPr>
        <w:t xml:space="preserve"> по результатам ознакомления с текстом обращения, прилагаемыми к нему документами в течение 1 рабочего дня с момента их поступления: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определяет, относится ли к компетенции админ</w:t>
      </w:r>
      <w:r w:rsidR="00386A55">
        <w:rPr>
          <w:rFonts w:ascii="Times New Roman" w:hAnsi="Times New Roman" w:cs="Times New Roman"/>
          <w:sz w:val="28"/>
          <w:szCs w:val="28"/>
        </w:rPr>
        <w:t>истрации Кобринского сельского поселения</w:t>
      </w:r>
      <w:r w:rsidRPr="00544BA3">
        <w:rPr>
          <w:rFonts w:ascii="Times New Roman" w:hAnsi="Times New Roman" w:cs="Times New Roman"/>
          <w:sz w:val="28"/>
          <w:szCs w:val="28"/>
        </w:rPr>
        <w:t xml:space="preserve"> рассмотрение поставленных в обращении вопросов;</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определяет характер, сроки действий и сроки рассмотрения обращения;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определяет исполнителя поручения;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ставит исполнение поручений и рассмотрение обращения на контроль.</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Реше</w:t>
      </w:r>
      <w:r w:rsidR="00386A55">
        <w:rPr>
          <w:rFonts w:ascii="Times New Roman" w:hAnsi="Times New Roman" w:cs="Times New Roman"/>
          <w:sz w:val="28"/>
          <w:szCs w:val="28"/>
        </w:rPr>
        <w:t>нием главы Кобринского сельского поселения</w:t>
      </w:r>
      <w:r w:rsidRPr="00544BA3">
        <w:rPr>
          <w:rFonts w:ascii="Times New Roman" w:hAnsi="Times New Roman" w:cs="Times New Roman"/>
          <w:sz w:val="28"/>
          <w:szCs w:val="28"/>
        </w:rPr>
        <w:t xml:space="preserve"> является резолюция о рассмотрении обращения по существу поставленных в нем вопросов либо о подготовке письма </w:t>
      </w:r>
      <w:proofErr w:type="gramStart"/>
      <w:r w:rsidRPr="00544BA3">
        <w:rPr>
          <w:rFonts w:ascii="Times New Roman" w:hAnsi="Times New Roman" w:cs="Times New Roman"/>
          <w:sz w:val="28"/>
          <w:szCs w:val="28"/>
        </w:rPr>
        <w:t>заявителю</w:t>
      </w:r>
      <w:proofErr w:type="gramEnd"/>
      <w:r w:rsidRPr="00544BA3">
        <w:rPr>
          <w:rFonts w:ascii="Times New Roman" w:hAnsi="Times New Roman" w:cs="Times New Roman"/>
          <w:sz w:val="28"/>
          <w:szCs w:val="28"/>
        </w:rPr>
        <w:t xml:space="preserve"> о невозможности ответа на поставленный вопрос в случае, если рассмотрение поставленного вопроса не вход</w:t>
      </w:r>
      <w:r w:rsidR="00386A55">
        <w:rPr>
          <w:rFonts w:ascii="Times New Roman" w:hAnsi="Times New Roman" w:cs="Times New Roman"/>
          <w:sz w:val="28"/>
          <w:szCs w:val="28"/>
        </w:rPr>
        <w:t>ит в компетенцию администрации Кобринского сельского поселения</w:t>
      </w:r>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Специалист, ответственный за прием и регистрацию документов, в течение 1 рабочего дня с момента передачи (поступления) документо</w:t>
      </w:r>
      <w:r w:rsidR="00386A55">
        <w:rPr>
          <w:rFonts w:ascii="Times New Roman" w:hAnsi="Times New Roman" w:cs="Times New Roman"/>
          <w:sz w:val="28"/>
          <w:szCs w:val="28"/>
        </w:rPr>
        <w:t>в от главы Кобринского сельского поселения</w:t>
      </w:r>
      <w:r w:rsidRPr="00544BA3">
        <w:rPr>
          <w:rFonts w:ascii="Times New Roman" w:hAnsi="Times New Roman" w:cs="Times New Roman"/>
          <w:sz w:val="28"/>
          <w:szCs w:val="28"/>
        </w:rPr>
        <w:t xml:space="preserve"> передает обращение для рассмотрения по существу вместе с приложенными документами специа</w:t>
      </w:r>
      <w:r w:rsidR="00386A55">
        <w:rPr>
          <w:rFonts w:ascii="Times New Roman" w:hAnsi="Times New Roman" w:cs="Times New Roman"/>
          <w:sz w:val="28"/>
          <w:szCs w:val="28"/>
        </w:rPr>
        <w:t>листу администрации Кобринского сельского поселения</w:t>
      </w:r>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3.1.3. Подготовка и направление ответов на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Специ</w:t>
      </w:r>
      <w:r w:rsidR="00386A55">
        <w:rPr>
          <w:rFonts w:ascii="Times New Roman" w:hAnsi="Times New Roman" w:cs="Times New Roman"/>
          <w:sz w:val="28"/>
          <w:szCs w:val="28"/>
        </w:rPr>
        <w:t>алист администрации Кобринского сельского поселения</w:t>
      </w:r>
      <w:r w:rsidRPr="00544BA3">
        <w:rPr>
          <w:rFonts w:ascii="Times New Roman" w:hAnsi="Times New Roman" w:cs="Times New Roman"/>
          <w:sz w:val="28"/>
          <w:szCs w:val="28"/>
        </w:rPr>
        <w:t xml:space="preserve"> обеспечивает рассмотрение обращения и подготовку ответа в сроки, </w:t>
      </w:r>
      <w:r w:rsidRPr="00544BA3">
        <w:rPr>
          <w:rFonts w:ascii="Times New Roman" w:hAnsi="Times New Roman" w:cs="Times New Roman"/>
          <w:sz w:val="28"/>
          <w:szCs w:val="28"/>
        </w:rPr>
        <w:lastRenderedPageBreak/>
        <w:t xml:space="preserve">установленные </w:t>
      </w:r>
      <w:hyperlink w:anchor="Par85" w:tooltip="2.4.1. Обращения заявителей по вопросам применения муниципальных правовых актов о налогах и сборах рассматриваются специалистом Финансового управления администрации города Вятские Поляны в пределах своей компетенции в течение двух месяцев со дня регистрации со" w:history="1">
        <w:r w:rsidRPr="00544BA3">
          <w:rPr>
            <w:rFonts w:ascii="Times New Roman" w:hAnsi="Times New Roman" w:cs="Times New Roman"/>
            <w:color w:val="0000FF"/>
            <w:sz w:val="28"/>
            <w:szCs w:val="28"/>
          </w:rPr>
          <w:t>п. 2.4.1</w:t>
        </w:r>
      </w:hyperlink>
      <w:r w:rsidRPr="00544BA3">
        <w:rPr>
          <w:rFonts w:ascii="Times New Roman" w:hAnsi="Times New Roman" w:cs="Times New Roman"/>
          <w:sz w:val="28"/>
          <w:szCs w:val="28"/>
        </w:rPr>
        <w:t xml:space="preserve"> Административного регламента.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Специа</w:t>
      </w:r>
      <w:r w:rsidR="00386A55">
        <w:rPr>
          <w:rFonts w:ascii="Times New Roman" w:hAnsi="Times New Roman" w:cs="Times New Roman"/>
          <w:sz w:val="28"/>
          <w:szCs w:val="28"/>
        </w:rPr>
        <w:t>лист администрации Кобринского сельского поселения</w:t>
      </w:r>
      <w:r w:rsidRPr="00544BA3">
        <w:rPr>
          <w:rFonts w:ascii="Times New Roman" w:hAnsi="Times New Roman" w:cs="Times New Roman"/>
          <w:sz w:val="28"/>
          <w:szCs w:val="28"/>
        </w:rPr>
        <w:t xml:space="preserve"> рассматривает поступившее заявление и оформляет письменное разъяснение.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Ответ на вопрос предоставляется в простой, четкой и понятной форме за подп</w:t>
      </w:r>
      <w:r w:rsidR="00386A55">
        <w:rPr>
          <w:rFonts w:ascii="Times New Roman" w:hAnsi="Times New Roman" w:cs="Times New Roman"/>
          <w:sz w:val="28"/>
          <w:szCs w:val="28"/>
        </w:rPr>
        <w:t>исью главы Кобринского сельского поселения,</w:t>
      </w:r>
      <w:r w:rsidRPr="00544BA3">
        <w:rPr>
          <w:rFonts w:ascii="Times New Roman" w:hAnsi="Times New Roman" w:cs="Times New Roman"/>
          <w:sz w:val="28"/>
          <w:szCs w:val="28"/>
        </w:rPr>
        <w:t xml:space="preserve"> либо лица, его замещающего.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 xml:space="preserve">IV. Формы </w:t>
      </w:r>
      <w:proofErr w:type="gramStart"/>
      <w:r w:rsidRPr="00544BA3">
        <w:rPr>
          <w:rFonts w:ascii="Times New Roman" w:hAnsi="Times New Roman" w:cs="Times New Roman"/>
          <w:sz w:val="28"/>
          <w:szCs w:val="28"/>
        </w:rPr>
        <w:t>контроля за</w:t>
      </w:r>
      <w:proofErr w:type="gramEnd"/>
      <w:r w:rsidRPr="00544BA3">
        <w:rPr>
          <w:rFonts w:ascii="Times New Roman" w:hAnsi="Times New Roman" w:cs="Times New Roman"/>
          <w:sz w:val="28"/>
          <w:szCs w:val="28"/>
        </w:rPr>
        <w:t xml:space="preserve"> исполнением</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Административного регламента</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4.1. Порядок осуществления текущего </w:t>
      </w:r>
      <w:proofErr w:type="gramStart"/>
      <w:r w:rsidRPr="00544BA3">
        <w:rPr>
          <w:rFonts w:ascii="Times New Roman" w:hAnsi="Times New Roman" w:cs="Times New Roman"/>
          <w:sz w:val="28"/>
          <w:szCs w:val="28"/>
        </w:rPr>
        <w:t>контроля за</w:t>
      </w:r>
      <w:proofErr w:type="gramEnd"/>
      <w:r w:rsidRPr="00544BA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 xml:space="preserve">Текущий контроль осуществляется ответственными работниками администрации </w:t>
      </w:r>
      <w:r w:rsidR="00386A55">
        <w:rPr>
          <w:rFonts w:ascii="Times New Roman" w:hAnsi="Times New Roman" w:cs="Times New Roman"/>
          <w:sz w:val="28"/>
          <w:szCs w:val="28"/>
        </w:rPr>
        <w:t xml:space="preserve">Кобринского сельского поселения </w:t>
      </w:r>
      <w:r w:rsidRPr="00544BA3">
        <w:rPr>
          <w:rFonts w:ascii="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целях осуществления </w:t>
      </w:r>
      <w:proofErr w:type="gramStart"/>
      <w:r w:rsidRPr="00544BA3">
        <w:rPr>
          <w:rFonts w:ascii="Times New Roman" w:hAnsi="Times New Roman" w:cs="Times New Roman"/>
          <w:sz w:val="28"/>
          <w:szCs w:val="28"/>
        </w:rPr>
        <w:t>контроля за</w:t>
      </w:r>
      <w:proofErr w:type="gramEnd"/>
      <w:r w:rsidRPr="00544BA3">
        <w:rPr>
          <w:rFonts w:ascii="Times New Roman" w:hAnsi="Times New Roman" w:cs="Times New Roman"/>
          <w:sz w:val="28"/>
          <w:szCs w:val="28"/>
        </w:rPr>
        <w:t xml:space="preserve"> полнотой и качеством </w:t>
      </w:r>
      <w:r w:rsidRPr="00544BA3">
        <w:rPr>
          <w:rFonts w:ascii="Times New Roman" w:hAnsi="Times New Roman" w:cs="Times New Roman"/>
          <w:sz w:val="28"/>
          <w:szCs w:val="28"/>
        </w:rPr>
        <w:lastRenderedPageBreak/>
        <w:t>предоставления муниципальной услуги проводятся плановые и внеплановые проверки.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w:t>
      </w:r>
      <w:r w:rsidR="00386A55">
        <w:rPr>
          <w:rFonts w:ascii="Times New Roman" w:hAnsi="Times New Roman" w:cs="Times New Roman"/>
          <w:sz w:val="28"/>
          <w:szCs w:val="28"/>
        </w:rPr>
        <w:t>ным главой Кобринского сельского поселения</w:t>
      </w:r>
      <w:r w:rsidRPr="00544BA3">
        <w:rPr>
          <w:rFonts w:ascii="Times New Roman" w:hAnsi="Times New Roman" w:cs="Times New Roman"/>
          <w:sz w:val="28"/>
          <w:szCs w:val="28"/>
        </w:rPr>
        <w:t>.</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По результатам рассмотрения обращений обратившимся дается письменный ответ.</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w:t>
      </w:r>
      <w:r w:rsidRPr="00544BA3">
        <w:rPr>
          <w:rFonts w:ascii="Times New Roman" w:hAnsi="Times New Roman" w:cs="Times New Roman"/>
          <w:sz w:val="28"/>
          <w:szCs w:val="28"/>
        </w:rPr>
        <w:lastRenderedPageBreak/>
        <w:t>полноту их совершения, соблюдение принципов поведения с заявителями, сохранность документов.</w:t>
      </w:r>
    </w:p>
    <w:p w:rsidR="00544BA3" w:rsidRPr="00544BA3" w:rsidRDefault="00386A55" w:rsidP="00544BA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Глава Кобринского сельского поселения</w:t>
      </w:r>
      <w:r w:rsidR="00544BA3" w:rsidRPr="00544BA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Сотрудники администрации при предоставлении муниципальной услуги несут ответственность:</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Title"/>
        <w:jc w:val="center"/>
        <w:outlineLvl w:val="1"/>
        <w:rPr>
          <w:rFonts w:ascii="Times New Roman" w:hAnsi="Times New Roman" w:cs="Times New Roman"/>
          <w:sz w:val="28"/>
          <w:szCs w:val="28"/>
        </w:rPr>
      </w:pPr>
      <w:r w:rsidRPr="00544BA3">
        <w:rPr>
          <w:rFonts w:ascii="Times New Roman" w:hAnsi="Times New Roman" w:cs="Times New Roman"/>
          <w:sz w:val="28"/>
          <w:szCs w:val="28"/>
        </w:rPr>
        <w:t>V. Досудебный (внесудебный) порядок обжалования решений</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и действий (бездействия) органа, предоставляющего</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муниципальную услугу, а также его должностных лиц,</w:t>
      </w:r>
    </w:p>
    <w:p w:rsidR="00544BA3" w:rsidRPr="00544BA3" w:rsidRDefault="00544BA3" w:rsidP="00544BA3">
      <w:pPr>
        <w:pStyle w:val="ConsPlusTitle"/>
        <w:jc w:val="center"/>
        <w:rPr>
          <w:rFonts w:ascii="Times New Roman" w:hAnsi="Times New Roman" w:cs="Times New Roman"/>
          <w:sz w:val="28"/>
          <w:szCs w:val="28"/>
        </w:rPr>
      </w:pPr>
      <w:r w:rsidRPr="00544BA3">
        <w:rPr>
          <w:rFonts w:ascii="Times New Roman" w:hAnsi="Times New Roman" w:cs="Times New Roman"/>
          <w:sz w:val="28"/>
          <w:szCs w:val="28"/>
        </w:rPr>
        <w:t>муниципальных служащих, работников</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ind w:firstLine="540"/>
        <w:jc w:val="both"/>
        <w:rPr>
          <w:rFonts w:ascii="Times New Roman" w:hAnsi="Times New Roman" w:cs="Times New Roman"/>
          <w:sz w:val="28"/>
          <w:szCs w:val="28"/>
        </w:rPr>
      </w:pPr>
      <w:r w:rsidRPr="00544BA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544BA3">
          <w:rPr>
            <w:rFonts w:ascii="Times New Roman" w:hAnsi="Times New Roman" w:cs="Times New Roman"/>
            <w:color w:val="0000FF"/>
            <w:sz w:val="28"/>
            <w:szCs w:val="28"/>
          </w:rPr>
          <w:t>статье 15.1</w:t>
        </w:r>
      </w:hyperlink>
      <w:r w:rsidRPr="00544BA3">
        <w:rPr>
          <w:rFonts w:ascii="Times New Roman" w:hAnsi="Times New Roman" w:cs="Times New Roman"/>
          <w:sz w:val="28"/>
          <w:szCs w:val="28"/>
        </w:rPr>
        <w:t xml:space="preserve"> Федерального закона N 210-ФЗ;</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 нарушение срока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w:t>
      </w:r>
      <w:r w:rsidRPr="00544BA3">
        <w:rPr>
          <w:rFonts w:ascii="Times New Roman" w:hAnsi="Times New Roman" w:cs="Times New Roman"/>
          <w:sz w:val="28"/>
          <w:szCs w:val="28"/>
        </w:rPr>
        <w:lastRenderedPageBreak/>
        <w:t>правовыми актами для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544BA3">
          <w:rPr>
            <w:rFonts w:ascii="Times New Roman" w:hAnsi="Times New Roman" w:cs="Times New Roman"/>
            <w:color w:val="0000FF"/>
            <w:sz w:val="28"/>
            <w:szCs w:val="28"/>
          </w:rPr>
          <w:t>пунктом 4 части 1 статьи 7</w:t>
        </w:r>
      </w:hyperlink>
      <w:r w:rsidRPr="00544BA3">
        <w:rPr>
          <w:rFonts w:ascii="Times New Roman" w:hAnsi="Times New Roman" w:cs="Times New Roman"/>
          <w:sz w:val="28"/>
          <w:szCs w:val="28"/>
        </w:rPr>
        <w:t xml:space="preserve"> Федерального закона N 210-ФЗ.</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544BA3">
        <w:rPr>
          <w:rFonts w:ascii="Times New Roman" w:hAnsi="Times New Roman" w:cs="Times New Roman"/>
          <w:sz w:val="28"/>
          <w:szCs w:val="28"/>
        </w:rPr>
        <w:lastRenderedPageBreak/>
        <w:t>непосредственно руководителем органа, предоставляющего муниципальную услугу.</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544BA3">
          <w:rPr>
            <w:rFonts w:ascii="Times New Roman" w:hAnsi="Times New Roman" w:cs="Times New Roman"/>
            <w:color w:val="0000FF"/>
            <w:sz w:val="28"/>
            <w:szCs w:val="28"/>
          </w:rPr>
          <w:t>ч</w:t>
        </w:r>
        <w:proofErr w:type="gramEnd"/>
        <w:r w:rsidRPr="00544BA3">
          <w:rPr>
            <w:rFonts w:ascii="Times New Roman" w:hAnsi="Times New Roman" w:cs="Times New Roman"/>
            <w:color w:val="0000FF"/>
            <w:sz w:val="28"/>
            <w:szCs w:val="28"/>
          </w:rPr>
          <w:t>. 5 ст. 11.2</w:t>
        </w:r>
      </w:hyperlink>
      <w:r w:rsidRPr="00544BA3">
        <w:rPr>
          <w:rFonts w:ascii="Times New Roman" w:hAnsi="Times New Roman" w:cs="Times New Roman"/>
          <w:sz w:val="28"/>
          <w:szCs w:val="28"/>
        </w:rPr>
        <w:t xml:space="preserve"> Федерального закона N 210-ФЗ.</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В письменной жалобе в обязательном порядке указываются:</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руководителя и (или) работника, решения и действия (бездействие) которых обжалуются;</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работника;</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работника. Заявителем могут быть представлены документы (при наличии), подтверждающие доводы заявителя, либо их копии.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5.5. </w:t>
      </w:r>
      <w:proofErr w:type="gramStart"/>
      <w:r w:rsidRPr="00544BA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44BA3">
          <w:rPr>
            <w:rFonts w:ascii="Times New Roman" w:hAnsi="Times New Roman" w:cs="Times New Roman"/>
            <w:color w:val="0000FF"/>
            <w:sz w:val="28"/>
            <w:szCs w:val="28"/>
          </w:rPr>
          <w:t>ст. 11.1</w:t>
        </w:r>
      </w:hyperlink>
      <w:r w:rsidRPr="00544BA3">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w:t>
      </w:r>
      <w:r w:rsidRPr="00544BA3">
        <w:rPr>
          <w:rFonts w:ascii="Times New Roman" w:hAnsi="Times New Roman" w:cs="Times New Roman"/>
          <w:sz w:val="28"/>
          <w:szCs w:val="28"/>
        </w:rPr>
        <w:lastRenderedPageBreak/>
        <w:t>указанные информация и документы не содержат сведений, составляющих государственную или иную охраняемую тайну.</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5.6. </w:t>
      </w:r>
      <w:proofErr w:type="gramStart"/>
      <w:r w:rsidRPr="00544BA3">
        <w:rPr>
          <w:rFonts w:ascii="Times New Roman" w:hAnsi="Times New Roman" w:cs="Times New Roman"/>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44BA3">
        <w:rPr>
          <w:rFonts w:ascii="Times New Roman" w:hAnsi="Times New Roman" w:cs="Times New Roman"/>
          <w:sz w:val="28"/>
          <w:szCs w:val="28"/>
        </w:rPr>
        <w:t xml:space="preserve"> дня ее регистрации.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5.7. По результатам рассмотрения жалобы принимается одно из следующих решений:</w:t>
      </w:r>
    </w:p>
    <w:p w:rsidR="00544BA3" w:rsidRPr="00544BA3" w:rsidRDefault="00544BA3" w:rsidP="00544BA3">
      <w:pPr>
        <w:pStyle w:val="ConsPlusNormal"/>
        <w:spacing w:before="240"/>
        <w:ind w:firstLine="540"/>
        <w:jc w:val="both"/>
        <w:rPr>
          <w:rFonts w:ascii="Times New Roman" w:hAnsi="Times New Roman" w:cs="Times New Roman"/>
          <w:sz w:val="28"/>
          <w:szCs w:val="28"/>
        </w:rPr>
      </w:pPr>
      <w:proofErr w:type="gramStart"/>
      <w:r w:rsidRPr="00544BA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2) в удовлетворении жалобы отказывается.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4BA3">
        <w:rPr>
          <w:rFonts w:ascii="Times New Roman" w:hAnsi="Times New Roman" w:cs="Times New Roman"/>
          <w:sz w:val="28"/>
          <w:szCs w:val="28"/>
        </w:rPr>
        <w:t>неудобства</w:t>
      </w:r>
      <w:proofErr w:type="gramEnd"/>
      <w:r w:rsidRPr="00544BA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случае признания </w:t>
      </w:r>
      <w:proofErr w:type="gramStart"/>
      <w:r w:rsidRPr="00544BA3">
        <w:rPr>
          <w:rFonts w:ascii="Times New Roman" w:hAnsi="Times New Roman" w:cs="Times New Roman"/>
          <w:sz w:val="28"/>
          <w:szCs w:val="28"/>
        </w:rPr>
        <w:t>жалобы</w:t>
      </w:r>
      <w:proofErr w:type="gramEnd"/>
      <w:r w:rsidRPr="00544BA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4BA3" w:rsidRPr="00544BA3" w:rsidRDefault="00544BA3" w:rsidP="00544BA3">
      <w:pPr>
        <w:pStyle w:val="ConsPlusNormal"/>
        <w:spacing w:before="240"/>
        <w:ind w:firstLine="540"/>
        <w:jc w:val="both"/>
        <w:rPr>
          <w:rFonts w:ascii="Times New Roman" w:hAnsi="Times New Roman" w:cs="Times New Roman"/>
          <w:sz w:val="28"/>
          <w:szCs w:val="28"/>
        </w:rPr>
      </w:pPr>
      <w:r w:rsidRPr="00544BA3">
        <w:rPr>
          <w:rFonts w:ascii="Times New Roman" w:hAnsi="Times New Roman" w:cs="Times New Roman"/>
          <w:sz w:val="28"/>
          <w:szCs w:val="28"/>
        </w:rPr>
        <w:t xml:space="preserve">В случае установления в ходе или по результатам </w:t>
      </w:r>
      <w:proofErr w:type="gramStart"/>
      <w:r w:rsidRPr="00544B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44BA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Default="00544BA3"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Default="0047535A" w:rsidP="00544BA3">
      <w:pPr>
        <w:pStyle w:val="ConsPlusNormal"/>
        <w:jc w:val="both"/>
        <w:rPr>
          <w:rFonts w:ascii="Times New Roman" w:hAnsi="Times New Roman" w:cs="Times New Roman"/>
          <w:sz w:val="28"/>
          <w:szCs w:val="28"/>
        </w:rPr>
      </w:pPr>
    </w:p>
    <w:p w:rsidR="0047535A" w:rsidRPr="00544BA3" w:rsidRDefault="0047535A"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right"/>
        <w:outlineLvl w:val="1"/>
        <w:rPr>
          <w:rFonts w:ascii="Times New Roman" w:hAnsi="Times New Roman" w:cs="Times New Roman"/>
          <w:sz w:val="28"/>
          <w:szCs w:val="28"/>
        </w:rPr>
      </w:pPr>
      <w:r w:rsidRPr="00544BA3">
        <w:rPr>
          <w:rFonts w:ascii="Times New Roman" w:hAnsi="Times New Roman" w:cs="Times New Roman"/>
          <w:sz w:val="28"/>
          <w:szCs w:val="28"/>
        </w:rPr>
        <w:t>Приложение</w:t>
      </w:r>
    </w:p>
    <w:p w:rsidR="00544BA3" w:rsidRPr="00544BA3" w:rsidRDefault="00544BA3" w:rsidP="00544BA3">
      <w:pPr>
        <w:pStyle w:val="ConsPlusNormal"/>
        <w:jc w:val="right"/>
        <w:rPr>
          <w:rFonts w:ascii="Times New Roman" w:hAnsi="Times New Roman" w:cs="Times New Roman"/>
          <w:sz w:val="28"/>
          <w:szCs w:val="28"/>
        </w:rPr>
      </w:pPr>
      <w:r w:rsidRPr="00544BA3">
        <w:rPr>
          <w:rFonts w:ascii="Times New Roman" w:hAnsi="Times New Roman" w:cs="Times New Roman"/>
          <w:sz w:val="28"/>
          <w:szCs w:val="28"/>
        </w:rPr>
        <w:t>к Административному регламенту</w:t>
      </w:r>
    </w:p>
    <w:p w:rsidR="00544BA3" w:rsidRPr="00544BA3" w:rsidRDefault="00544BA3" w:rsidP="00544BA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259"/>
        <w:gridCol w:w="3253"/>
        <w:gridCol w:w="1574"/>
        <w:gridCol w:w="2984"/>
      </w:tblGrid>
      <w:tr w:rsidR="00544BA3" w:rsidRPr="00544BA3" w:rsidTr="00BE33A3">
        <w:tc>
          <w:tcPr>
            <w:tcW w:w="4512" w:type="dxa"/>
            <w:gridSpan w:val="2"/>
            <w:vMerge w:val="restart"/>
          </w:tcPr>
          <w:p w:rsidR="00544BA3" w:rsidRPr="00544BA3" w:rsidRDefault="00544BA3" w:rsidP="00BE33A3">
            <w:pPr>
              <w:pStyle w:val="ConsPlusNormal"/>
              <w:rPr>
                <w:rFonts w:ascii="Times New Roman" w:hAnsi="Times New Roman" w:cs="Times New Roman"/>
                <w:sz w:val="28"/>
                <w:szCs w:val="28"/>
              </w:rPr>
            </w:pPr>
          </w:p>
        </w:tc>
        <w:tc>
          <w:tcPr>
            <w:tcW w:w="4558" w:type="dxa"/>
            <w:gridSpan w:val="2"/>
          </w:tcPr>
          <w:p w:rsidR="00544BA3" w:rsidRPr="00544BA3" w:rsidRDefault="00544BA3" w:rsidP="00BE33A3">
            <w:pPr>
              <w:pStyle w:val="ConsPlusNormal"/>
              <w:jc w:val="right"/>
              <w:rPr>
                <w:rFonts w:ascii="Times New Roman" w:hAnsi="Times New Roman" w:cs="Times New Roman"/>
                <w:sz w:val="28"/>
                <w:szCs w:val="28"/>
              </w:rPr>
            </w:pPr>
            <w:r w:rsidRPr="00544BA3">
              <w:rPr>
                <w:rFonts w:ascii="Times New Roman" w:hAnsi="Times New Roman" w:cs="Times New Roman"/>
                <w:sz w:val="28"/>
                <w:szCs w:val="28"/>
              </w:rPr>
              <w:t>форма заявления</w:t>
            </w:r>
          </w:p>
        </w:tc>
      </w:tr>
      <w:tr w:rsidR="00544BA3" w:rsidRPr="00544BA3" w:rsidTr="00BE33A3">
        <w:tc>
          <w:tcPr>
            <w:tcW w:w="4512" w:type="dxa"/>
            <w:gridSpan w:val="2"/>
            <w:vMerge/>
          </w:tcPr>
          <w:p w:rsidR="00544BA3" w:rsidRPr="00544BA3" w:rsidRDefault="00544BA3" w:rsidP="00BE33A3">
            <w:pPr>
              <w:pStyle w:val="ConsPlusNormal"/>
              <w:jc w:val="right"/>
              <w:rPr>
                <w:rFonts w:ascii="Times New Roman" w:hAnsi="Times New Roman" w:cs="Times New Roman"/>
                <w:sz w:val="28"/>
                <w:szCs w:val="28"/>
              </w:rPr>
            </w:pPr>
          </w:p>
        </w:tc>
        <w:tc>
          <w:tcPr>
            <w:tcW w:w="4558" w:type="dxa"/>
            <w:gridSpan w:val="2"/>
          </w:tcPr>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В адм</w:t>
            </w:r>
            <w:r w:rsidR="00386A55">
              <w:rPr>
                <w:rFonts w:ascii="Times New Roman" w:hAnsi="Times New Roman" w:cs="Times New Roman"/>
                <w:sz w:val="28"/>
                <w:szCs w:val="28"/>
              </w:rPr>
              <w:t>инистрацию Кобринского сельского поселения</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от _</w:t>
            </w:r>
            <w:r w:rsidR="0047535A">
              <w:rPr>
                <w:rFonts w:ascii="Times New Roman" w:hAnsi="Times New Roman" w:cs="Times New Roman"/>
                <w:sz w:val="28"/>
                <w:szCs w:val="28"/>
              </w:rPr>
              <w:t>______________________________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(ФИО физического лица)</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w:t>
            </w:r>
            <w:r w:rsidR="0047535A">
              <w:rPr>
                <w:rFonts w:ascii="Times New Roman" w:hAnsi="Times New Roman" w:cs="Times New Roman"/>
                <w:sz w:val="28"/>
                <w:szCs w:val="28"/>
              </w:rPr>
              <w:t>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(ФИО руководителя организации)</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w:t>
            </w:r>
            <w:r w:rsidR="0047535A">
              <w:rPr>
                <w:rFonts w:ascii="Times New Roman" w:hAnsi="Times New Roman" w:cs="Times New Roman"/>
                <w:sz w:val="28"/>
                <w:szCs w:val="28"/>
              </w:rPr>
              <w:t>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(адрес)</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w:t>
            </w:r>
            <w:r w:rsidR="0047535A">
              <w:rPr>
                <w:rFonts w:ascii="Times New Roman" w:hAnsi="Times New Roman" w:cs="Times New Roman"/>
                <w:sz w:val="28"/>
                <w:szCs w:val="28"/>
              </w:rPr>
              <w:t>___________________________</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(контактный телефон)</w:t>
            </w:r>
          </w:p>
        </w:tc>
      </w:tr>
      <w:tr w:rsidR="00544BA3" w:rsidRPr="00544BA3" w:rsidTr="00BE33A3">
        <w:tc>
          <w:tcPr>
            <w:tcW w:w="9070" w:type="dxa"/>
            <w:gridSpan w:val="4"/>
          </w:tcPr>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ЗАЯВЛЕНИЕ</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по даче письменных разъяснений по вопросам применения</w:t>
            </w:r>
          </w:p>
          <w:p w:rsidR="00544BA3" w:rsidRPr="00544BA3" w:rsidRDefault="00544BA3" w:rsidP="00BE33A3">
            <w:pPr>
              <w:pStyle w:val="ConsPlusNormal"/>
              <w:jc w:val="center"/>
              <w:rPr>
                <w:rFonts w:ascii="Times New Roman" w:hAnsi="Times New Roman" w:cs="Times New Roman"/>
                <w:sz w:val="28"/>
                <w:szCs w:val="28"/>
              </w:rPr>
            </w:pPr>
            <w:r w:rsidRPr="00544BA3">
              <w:rPr>
                <w:rFonts w:ascii="Times New Roman" w:hAnsi="Times New Roman" w:cs="Times New Roman"/>
                <w:sz w:val="28"/>
                <w:szCs w:val="28"/>
              </w:rPr>
              <w:t>муниципальных нормативных правовых актов о местных налогах и сборах</w:t>
            </w:r>
          </w:p>
          <w:p w:rsidR="00544BA3" w:rsidRPr="00544BA3" w:rsidRDefault="00544BA3" w:rsidP="00BE33A3">
            <w:pPr>
              <w:pStyle w:val="ConsPlusNormal"/>
              <w:rPr>
                <w:rFonts w:ascii="Times New Roman" w:hAnsi="Times New Roman" w:cs="Times New Roman"/>
                <w:sz w:val="28"/>
                <w:szCs w:val="28"/>
              </w:rPr>
            </w:pPr>
          </w:p>
          <w:p w:rsidR="0047535A" w:rsidRDefault="0047535A" w:rsidP="00BE33A3">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Прошу </w:t>
            </w:r>
            <w:r w:rsidR="00544BA3" w:rsidRPr="00544BA3">
              <w:rPr>
                <w:rFonts w:ascii="Times New Roman" w:hAnsi="Times New Roman" w:cs="Times New Roman"/>
                <w:sz w:val="28"/>
                <w:szCs w:val="28"/>
              </w:rPr>
              <w:t>дать разъяснение по вопросу</w:t>
            </w:r>
          </w:p>
          <w:p w:rsidR="00544BA3" w:rsidRPr="00544BA3" w:rsidRDefault="00544BA3" w:rsidP="00BE33A3">
            <w:pPr>
              <w:pStyle w:val="ConsPlusNormal"/>
              <w:ind w:firstLine="283"/>
              <w:jc w:val="both"/>
              <w:rPr>
                <w:rFonts w:ascii="Times New Roman" w:hAnsi="Times New Roman" w:cs="Times New Roman"/>
                <w:sz w:val="28"/>
                <w:szCs w:val="28"/>
              </w:rPr>
            </w:pPr>
            <w:r w:rsidRPr="00544BA3">
              <w:rPr>
                <w:rFonts w:ascii="Times New Roman" w:hAnsi="Times New Roman" w:cs="Times New Roman"/>
                <w:sz w:val="28"/>
                <w:szCs w:val="28"/>
              </w:rPr>
              <w:t xml:space="preserve"> 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47535A" w:rsidP="00BE33A3">
            <w:pPr>
              <w:pStyle w:val="ConsPlusNormal"/>
              <w:jc w:val="both"/>
              <w:rPr>
                <w:rFonts w:ascii="Times New Roman" w:hAnsi="Times New Roman" w:cs="Times New Roman"/>
                <w:sz w:val="28"/>
                <w:szCs w:val="28"/>
              </w:rPr>
            </w:pPr>
            <w:r>
              <w:rPr>
                <w:rFonts w:ascii="Times New Roman" w:hAnsi="Times New Roman" w:cs="Times New Roman"/>
                <w:sz w:val="28"/>
                <w:szCs w:val="28"/>
              </w:rPr>
              <w:t>_______</w:t>
            </w:r>
            <w:r w:rsidR="00544BA3" w:rsidRPr="00544BA3">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_____________________________________________________</w:t>
            </w:r>
            <w:r w:rsidR="0047535A">
              <w:rPr>
                <w:rFonts w:ascii="Times New Roman" w:hAnsi="Times New Roman" w:cs="Times New Roman"/>
                <w:sz w:val="28"/>
                <w:szCs w:val="28"/>
              </w:rPr>
              <w:t>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w:t>
            </w:r>
            <w:r w:rsidR="0047535A">
              <w:rPr>
                <w:rFonts w:ascii="Times New Roman" w:hAnsi="Times New Roman" w:cs="Times New Roman"/>
                <w:sz w:val="28"/>
                <w:szCs w:val="28"/>
              </w:rPr>
              <w:t>______________________</w:t>
            </w:r>
          </w:p>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_______________________________________________________________</w:t>
            </w:r>
          </w:p>
        </w:tc>
      </w:tr>
      <w:tr w:rsidR="00544BA3" w:rsidRPr="00544BA3" w:rsidTr="00BE33A3">
        <w:tc>
          <w:tcPr>
            <w:tcW w:w="1259" w:type="dxa"/>
          </w:tcPr>
          <w:p w:rsidR="00544BA3" w:rsidRPr="00544BA3" w:rsidRDefault="0047535A" w:rsidP="00BE33A3">
            <w:pPr>
              <w:pStyle w:val="ConsPlusNormal"/>
              <w:jc w:val="both"/>
              <w:rPr>
                <w:rFonts w:ascii="Times New Roman" w:hAnsi="Times New Roman" w:cs="Times New Roman"/>
                <w:sz w:val="28"/>
                <w:szCs w:val="28"/>
              </w:rPr>
            </w:pPr>
            <w:r w:rsidRPr="0047535A">
              <w:rPr>
                <w:rFonts w:ascii="Times New Roman" w:hAnsi="Times New Roman" w:cs="Times New Roman"/>
                <w:sz w:val="24"/>
                <w:szCs w:val="24"/>
              </w:rPr>
              <w:lastRenderedPageBreak/>
              <w:t>Заявител</w:t>
            </w:r>
            <w:r w:rsidR="00544BA3" w:rsidRPr="0047535A">
              <w:rPr>
                <w:rFonts w:ascii="Times New Roman" w:hAnsi="Times New Roman" w:cs="Times New Roman"/>
                <w:sz w:val="24"/>
                <w:szCs w:val="24"/>
              </w:rPr>
              <w:t>ь</w:t>
            </w:r>
            <w:r w:rsidR="00544BA3" w:rsidRPr="00544BA3">
              <w:rPr>
                <w:rFonts w:ascii="Times New Roman" w:hAnsi="Times New Roman" w:cs="Times New Roman"/>
                <w:sz w:val="28"/>
                <w:szCs w:val="28"/>
              </w:rPr>
              <w:t>:</w:t>
            </w:r>
          </w:p>
        </w:tc>
        <w:tc>
          <w:tcPr>
            <w:tcW w:w="4827" w:type="dxa"/>
            <w:gridSpan w:val="2"/>
          </w:tcPr>
          <w:p w:rsidR="00544BA3" w:rsidRPr="0047535A" w:rsidRDefault="0047535A"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 xml:space="preserve">  </w:t>
            </w:r>
            <w:r w:rsidR="00544BA3" w:rsidRPr="0047535A">
              <w:rPr>
                <w:rFonts w:ascii="Times New Roman" w:hAnsi="Times New Roman" w:cs="Times New Roman"/>
                <w:sz w:val="24"/>
                <w:szCs w:val="24"/>
              </w:rPr>
              <w:t>_____</w:t>
            </w:r>
            <w:r w:rsidRPr="0047535A">
              <w:rPr>
                <w:rFonts w:ascii="Times New Roman" w:hAnsi="Times New Roman" w:cs="Times New Roman"/>
                <w:sz w:val="24"/>
                <w:szCs w:val="24"/>
              </w:rPr>
              <w:t>______________________</w:t>
            </w:r>
          </w:p>
          <w:p w:rsidR="00544BA3" w:rsidRPr="0047535A" w:rsidRDefault="00544BA3"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(Ф.И.О., должность представителя юридического лица; Ф.И.О. гражданина)</w:t>
            </w:r>
          </w:p>
        </w:tc>
        <w:tc>
          <w:tcPr>
            <w:tcW w:w="2984" w:type="dxa"/>
          </w:tcPr>
          <w:p w:rsidR="00544BA3" w:rsidRPr="0047535A" w:rsidRDefault="0047535A"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____________________</w:t>
            </w:r>
          </w:p>
          <w:p w:rsidR="00544BA3" w:rsidRPr="0047535A" w:rsidRDefault="00544BA3" w:rsidP="00BE33A3">
            <w:pPr>
              <w:pStyle w:val="ConsPlusNormal"/>
              <w:jc w:val="center"/>
              <w:rPr>
                <w:rFonts w:ascii="Times New Roman" w:hAnsi="Times New Roman" w:cs="Times New Roman"/>
                <w:sz w:val="24"/>
                <w:szCs w:val="24"/>
              </w:rPr>
            </w:pPr>
            <w:r w:rsidRPr="0047535A">
              <w:rPr>
                <w:rFonts w:ascii="Times New Roman" w:hAnsi="Times New Roman" w:cs="Times New Roman"/>
                <w:sz w:val="24"/>
                <w:szCs w:val="24"/>
              </w:rPr>
              <w:t>(подпись)</w:t>
            </w:r>
          </w:p>
        </w:tc>
      </w:tr>
      <w:tr w:rsidR="00544BA3" w:rsidRPr="00544BA3" w:rsidTr="00BE33A3">
        <w:tc>
          <w:tcPr>
            <w:tcW w:w="4512" w:type="dxa"/>
            <w:gridSpan w:val="2"/>
          </w:tcPr>
          <w:p w:rsidR="00544BA3" w:rsidRPr="00544BA3" w:rsidRDefault="00544BA3" w:rsidP="00BE33A3">
            <w:pPr>
              <w:pStyle w:val="ConsPlusNormal"/>
              <w:jc w:val="both"/>
              <w:rPr>
                <w:rFonts w:ascii="Times New Roman" w:hAnsi="Times New Roman" w:cs="Times New Roman"/>
                <w:sz w:val="28"/>
                <w:szCs w:val="28"/>
              </w:rPr>
            </w:pPr>
          </w:p>
        </w:tc>
        <w:tc>
          <w:tcPr>
            <w:tcW w:w="4558" w:type="dxa"/>
            <w:gridSpan w:val="2"/>
          </w:tcPr>
          <w:p w:rsidR="00544BA3" w:rsidRPr="00544BA3" w:rsidRDefault="00544BA3" w:rsidP="00BE33A3">
            <w:pPr>
              <w:pStyle w:val="ConsPlusNormal"/>
              <w:jc w:val="both"/>
              <w:rPr>
                <w:rFonts w:ascii="Times New Roman" w:hAnsi="Times New Roman" w:cs="Times New Roman"/>
                <w:sz w:val="28"/>
                <w:szCs w:val="28"/>
              </w:rPr>
            </w:pPr>
          </w:p>
        </w:tc>
      </w:tr>
      <w:tr w:rsidR="00544BA3" w:rsidRPr="00544BA3" w:rsidTr="00BE33A3">
        <w:tc>
          <w:tcPr>
            <w:tcW w:w="4512" w:type="dxa"/>
            <w:gridSpan w:val="2"/>
          </w:tcPr>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"__" __________ 20___ г.</w:t>
            </w:r>
          </w:p>
        </w:tc>
        <w:tc>
          <w:tcPr>
            <w:tcW w:w="4558" w:type="dxa"/>
            <w:gridSpan w:val="2"/>
          </w:tcPr>
          <w:p w:rsidR="00544BA3" w:rsidRPr="00544BA3" w:rsidRDefault="00544BA3" w:rsidP="00BE33A3">
            <w:pPr>
              <w:pStyle w:val="ConsPlusNormal"/>
              <w:jc w:val="both"/>
              <w:rPr>
                <w:rFonts w:ascii="Times New Roman" w:hAnsi="Times New Roman" w:cs="Times New Roman"/>
                <w:sz w:val="28"/>
                <w:szCs w:val="28"/>
              </w:rPr>
            </w:pPr>
            <w:r w:rsidRPr="00544BA3">
              <w:rPr>
                <w:rFonts w:ascii="Times New Roman" w:hAnsi="Times New Roman" w:cs="Times New Roman"/>
                <w:sz w:val="28"/>
                <w:szCs w:val="28"/>
              </w:rPr>
              <w:t>М.П.</w:t>
            </w:r>
          </w:p>
        </w:tc>
      </w:tr>
    </w:tbl>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jc w:val="both"/>
        <w:rPr>
          <w:rFonts w:ascii="Times New Roman" w:hAnsi="Times New Roman" w:cs="Times New Roman"/>
          <w:sz w:val="28"/>
          <w:szCs w:val="28"/>
        </w:rPr>
      </w:pPr>
    </w:p>
    <w:p w:rsidR="00544BA3" w:rsidRPr="00544BA3" w:rsidRDefault="00544BA3" w:rsidP="00544BA3">
      <w:pPr>
        <w:pStyle w:val="ConsPlusNormal"/>
        <w:pBdr>
          <w:top w:val="single" w:sz="6" w:space="0" w:color="auto"/>
        </w:pBdr>
        <w:spacing w:before="100" w:after="100"/>
        <w:jc w:val="both"/>
        <w:rPr>
          <w:rFonts w:ascii="Times New Roman" w:hAnsi="Times New Roman" w:cs="Times New Roman"/>
          <w:sz w:val="28"/>
          <w:szCs w:val="28"/>
        </w:rPr>
      </w:pPr>
    </w:p>
    <w:p w:rsidR="00544BA3" w:rsidRPr="00544BA3" w:rsidRDefault="00544BA3" w:rsidP="00A0681D">
      <w:pPr>
        <w:pStyle w:val="ConsPlusTitle"/>
        <w:jc w:val="center"/>
        <w:rPr>
          <w:rFonts w:ascii="Times New Roman" w:hAnsi="Times New Roman" w:cs="Times New Roman"/>
          <w:sz w:val="28"/>
          <w:szCs w:val="28"/>
        </w:rPr>
      </w:pPr>
    </w:p>
    <w:sectPr w:rsidR="00544BA3" w:rsidRPr="00544BA3" w:rsidSect="008D4AA7">
      <w:footerReference w:type="default" r:id="rId18"/>
      <w:pgSz w:w="11906" w:h="16838"/>
      <w:pgMar w:top="1440" w:right="849" w:bottom="1440" w:left="156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61" w:rsidRDefault="00D76A61" w:rsidP="007A313D">
      <w:pPr>
        <w:spacing w:after="0" w:line="240" w:lineRule="auto"/>
      </w:pPr>
      <w:r>
        <w:separator/>
      </w:r>
    </w:p>
  </w:endnote>
  <w:endnote w:type="continuationSeparator" w:id="0">
    <w:p w:rsidR="00D76A61" w:rsidRDefault="00D76A61"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8CE" w:rsidRDefault="00D248CE">
    <w:pPr>
      <w:pStyle w:val="ConsPlusNormal"/>
      <w:pBdr>
        <w:bottom w:val="single" w:sz="12" w:space="0" w:color="auto"/>
      </w:pBdr>
      <w:jc w:val="center"/>
      <w:rPr>
        <w:sz w:val="2"/>
        <w:szCs w:val="2"/>
      </w:rPr>
    </w:pPr>
  </w:p>
  <w:p w:rsidR="00D248CE" w:rsidRDefault="00D248C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61" w:rsidRDefault="00D76A61" w:rsidP="007A313D">
      <w:pPr>
        <w:spacing w:after="0" w:line="240" w:lineRule="auto"/>
      </w:pPr>
      <w:r>
        <w:separator/>
      </w:r>
    </w:p>
  </w:footnote>
  <w:footnote w:type="continuationSeparator" w:id="0">
    <w:p w:rsidR="00D76A61" w:rsidRDefault="00D76A61"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0561"/>
    <w:rsid w:val="000A2262"/>
    <w:rsid w:val="000C44F0"/>
    <w:rsid w:val="000C7A76"/>
    <w:rsid w:val="001B3B63"/>
    <w:rsid w:val="00254B20"/>
    <w:rsid w:val="002577C7"/>
    <w:rsid w:val="00292128"/>
    <w:rsid w:val="002A6FDF"/>
    <w:rsid w:val="002C73BD"/>
    <w:rsid w:val="002D44D2"/>
    <w:rsid w:val="002E040B"/>
    <w:rsid w:val="00317D43"/>
    <w:rsid w:val="0038344E"/>
    <w:rsid w:val="003840EA"/>
    <w:rsid w:val="00386A55"/>
    <w:rsid w:val="003A66DD"/>
    <w:rsid w:val="003B6FD0"/>
    <w:rsid w:val="00411924"/>
    <w:rsid w:val="004618D7"/>
    <w:rsid w:val="00465FB2"/>
    <w:rsid w:val="00467A41"/>
    <w:rsid w:val="00473BF5"/>
    <w:rsid w:val="004749EB"/>
    <w:rsid w:val="0047535A"/>
    <w:rsid w:val="00516958"/>
    <w:rsid w:val="00544BA3"/>
    <w:rsid w:val="0057068A"/>
    <w:rsid w:val="005D1EA1"/>
    <w:rsid w:val="00636269"/>
    <w:rsid w:val="00644243"/>
    <w:rsid w:val="00685987"/>
    <w:rsid w:val="00687F99"/>
    <w:rsid w:val="007256D4"/>
    <w:rsid w:val="00747B34"/>
    <w:rsid w:val="00774F94"/>
    <w:rsid w:val="007A313D"/>
    <w:rsid w:val="00801FE4"/>
    <w:rsid w:val="008579EF"/>
    <w:rsid w:val="00863514"/>
    <w:rsid w:val="008B6551"/>
    <w:rsid w:val="008D4AA7"/>
    <w:rsid w:val="008E6724"/>
    <w:rsid w:val="0094050E"/>
    <w:rsid w:val="00947E4D"/>
    <w:rsid w:val="0097265E"/>
    <w:rsid w:val="009C3570"/>
    <w:rsid w:val="009C7D54"/>
    <w:rsid w:val="009D5397"/>
    <w:rsid w:val="00A0681D"/>
    <w:rsid w:val="00A96800"/>
    <w:rsid w:val="00AA652F"/>
    <w:rsid w:val="00AF5CEB"/>
    <w:rsid w:val="00B344FD"/>
    <w:rsid w:val="00B42B0C"/>
    <w:rsid w:val="00B61FCD"/>
    <w:rsid w:val="00BB0F51"/>
    <w:rsid w:val="00BB6D91"/>
    <w:rsid w:val="00BD7B82"/>
    <w:rsid w:val="00BF1630"/>
    <w:rsid w:val="00C03365"/>
    <w:rsid w:val="00C253D9"/>
    <w:rsid w:val="00C4750A"/>
    <w:rsid w:val="00C60561"/>
    <w:rsid w:val="00D017A0"/>
    <w:rsid w:val="00D07824"/>
    <w:rsid w:val="00D248CE"/>
    <w:rsid w:val="00D75C2B"/>
    <w:rsid w:val="00D76A61"/>
    <w:rsid w:val="00E345DE"/>
    <w:rsid w:val="00E50ADE"/>
    <w:rsid w:val="00E66DC7"/>
    <w:rsid w:val="00E73A83"/>
    <w:rsid w:val="00F02FF0"/>
    <w:rsid w:val="00F10D33"/>
    <w:rsid w:val="00F43669"/>
    <w:rsid w:val="00FA0B54"/>
    <w:rsid w:val="00FB66C0"/>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styleId="a9">
    <w:name w:val="Normal (Web)"/>
    <w:basedOn w:val="a"/>
    <w:uiPriority w:val="99"/>
    <w:unhideWhenUsed/>
    <w:rsid w:val="00D2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uiPriority w:val="99"/>
    <w:rsid w:val="00D248C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ate=30.05.2023&amp;dst=100010&amp;field=134" TargetMode="External"/><Relationship Id="rId13" Type="http://schemas.openxmlformats.org/officeDocument/2006/relationships/hyperlink" Target="https://login.consultant.ru/link/?req=doc&amp;base=LAW&amp;n=430635&amp;date=30.05.2023&amp;dst=359&amp;field=134"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30635&amp;date=30.05.2023&amp;dst=100352&amp;field=134" TargetMode="External"/><Relationship Id="rId17" Type="http://schemas.openxmlformats.org/officeDocument/2006/relationships/hyperlink" Target="https://login.consultant.ru/link/?req=doc&amp;base=LAW&amp;n=430635&amp;date=30.05.2023&amp;dst=21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30.05.2023&amp;dst=112&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ate=30.05.2023&amp;dst=100352&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30.05.2023&amp;dst=290&amp;field=134" TargetMode="External"/><Relationship Id="rId10" Type="http://schemas.openxmlformats.org/officeDocument/2006/relationships/hyperlink" Target="https://login.consultant.ru/link/?req=doc&amp;base=LAW&amp;n=430635&amp;date=30.05.2023&amp;dst=339&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30635&amp;date=30.05.2023&amp;dst=43&amp;field=134" TargetMode="External"/><Relationship Id="rId14" Type="http://schemas.openxmlformats.org/officeDocument/2006/relationships/hyperlink" Target="https://login.consultant.ru/link/?req=doc&amp;base=LAW&amp;n=430635&amp;date=30.05.2023&amp;dst=24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84F22-FE14-4D6F-B7E1-0167253F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6204</Words>
  <Characters>35366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41488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Людмила</cp:lastModifiedBy>
  <cp:revision>16</cp:revision>
  <cp:lastPrinted>2020-12-28T11:05:00Z</cp:lastPrinted>
  <dcterms:created xsi:type="dcterms:W3CDTF">2020-12-14T08:14:00Z</dcterms:created>
  <dcterms:modified xsi:type="dcterms:W3CDTF">2024-04-03T10:50:00Z</dcterms:modified>
</cp:coreProperties>
</file>