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D406B2">
        <w:rPr>
          <w:rFonts w:ascii="Times New Roman" w:hAnsi="Times New Roman" w:cs="Times New Roman"/>
          <w:sz w:val="28"/>
          <w:szCs w:val="28"/>
        </w:rPr>
        <w:t xml:space="preserve">                                      29</w:t>
      </w:r>
      <w:r w:rsidR="00CC7B37">
        <w:rPr>
          <w:rFonts w:ascii="Times New Roman" w:hAnsi="Times New Roman" w:cs="Times New Roman"/>
          <w:sz w:val="28"/>
          <w:szCs w:val="28"/>
        </w:rPr>
        <w:t>.03</w:t>
      </w:r>
      <w:r w:rsidR="00D406B2">
        <w:rPr>
          <w:rFonts w:ascii="Times New Roman" w:hAnsi="Times New Roman" w:cs="Times New Roman"/>
          <w:sz w:val="28"/>
          <w:szCs w:val="28"/>
        </w:rPr>
        <w:t>.2021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Присутствовало: 5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978"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="00CA6978"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экспертизы муниципальных правовых актов и их проектов с целью выявления  в них положений, способствующих проявлению коррупции.</w:t>
      </w:r>
    </w:p>
    <w:p w:rsidR="009A7B30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 учета муниципального имущества и оценки эффективности его использования, аренды земли.</w:t>
      </w:r>
    </w:p>
    <w:p w:rsidR="00571047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комиссии по соблюдению требований к служебному поведению муниципальных служащих администрации Кобринского сельского поселения и урегулиров</w:t>
      </w:r>
      <w:r w:rsidR="00D406B2">
        <w:rPr>
          <w:rFonts w:ascii="Times New Roman" w:hAnsi="Times New Roman" w:cs="Times New Roman"/>
          <w:sz w:val="28"/>
          <w:szCs w:val="28"/>
        </w:rPr>
        <w:t>анию конфликта интересов за 2020 год и первый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047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изменений в законодательстве по вопросам противодействия коррупции.</w:t>
      </w:r>
    </w:p>
    <w:p w:rsidR="0053632B" w:rsidRDefault="0053632B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сведений 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</w:t>
      </w:r>
      <w:r w:rsidR="00BC2100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100">
        <w:rPr>
          <w:rFonts w:ascii="Times New Roman" w:hAnsi="Times New Roman" w:cs="Times New Roman"/>
          <w:sz w:val="28"/>
          <w:szCs w:val="28"/>
        </w:rPr>
        <w:t xml:space="preserve"> муниципальный служащий размещал  общедоступную информацию, а также данные, позволяющие их идентифицировать.</w:t>
      </w:r>
    </w:p>
    <w:p w:rsidR="00BC2100" w:rsidRDefault="00663CF4" w:rsidP="00424292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49A">
        <w:rPr>
          <w:rFonts w:ascii="Times New Roman" w:hAnsi="Times New Roman" w:cs="Times New Roman"/>
          <w:sz w:val="28"/>
          <w:szCs w:val="28"/>
        </w:rPr>
        <w:t xml:space="preserve"> </w:t>
      </w:r>
      <w:r w:rsidR="00B2749A" w:rsidRPr="00B2749A">
        <w:rPr>
          <w:rFonts w:ascii="Times New Roman" w:hAnsi="Times New Roman" w:cs="Times New Roman"/>
          <w:sz w:val="28"/>
          <w:szCs w:val="28"/>
        </w:rPr>
        <w:t xml:space="preserve">Обеспечение уведомления  муниципальными служащими сельского   поселения представителя нанимателя о фактах обращения в целях </w:t>
      </w:r>
      <w:r w:rsidR="00B2749A" w:rsidRPr="00B2749A">
        <w:rPr>
          <w:rFonts w:ascii="Times New Roman" w:hAnsi="Times New Roman" w:cs="Times New Roman"/>
          <w:sz w:val="28"/>
          <w:szCs w:val="28"/>
        </w:rPr>
        <w:lastRenderedPageBreak/>
        <w:t>склонения муниципального служащего  к совершению коррупционных правонарушений</w:t>
      </w:r>
      <w:r w:rsidR="00B2749A">
        <w:rPr>
          <w:rFonts w:ascii="Times New Roman" w:hAnsi="Times New Roman" w:cs="Times New Roman"/>
          <w:sz w:val="28"/>
          <w:szCs w:val="28"/>
        </w:rPr>
        <w:t>.</w:t>
      </w:r>
    </w:p>
    <w:p w:rsidR="00B2749A" w:rsidRPr="00B2749A" w:rsidRDefault="00B2749A" w:rsidP="00B271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 координации деятельности администрации сельского поселения в части рассмотрения поступивших обращений граждан по вопросам противодействия коррупции</w:t>
      </w:r>
    </w:p>
    <w:p w:rsidR="00B2749A" w:rsidRPr="00B2749A" w:rsidRDefault="00B2749A" w:rsidP="00B2711F">
      <w:pPr>
        <w:tabs>
          <w:tab w:val="left" w:pos="351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71047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554BE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54BE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54BEC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571047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трации (секретарь комиссии) Шабалину Е.И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71047" w:rsidRPr="00424292" w:rsidRDefault="0057104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Рассказала об анализе проведения экспертизы муниципальных правовых актов</w:t>
      </w:r>
      <w:r w:rsidR="008D7824" w:rsidRPr="00424292">
        <w:rPr>
          <w:rFonts w:ascii="Times New Roman" w:hAnsi="Times New Roman" w:cs="Times New Roman"/>
          <w:sz w:val="28"/>
          <w:szCs w:val="28"/>
        </w:rPr>
        <w:t xml:space="preserve"> и их проектов с целью выявления в них положений, способствующих проявлению коррупции.</w:t>
      </w:r>
      <w:r w:rsidR="00D406B2">
        <w:rPr>
          <w:rFonts w:ascii="Times New Roman" w:hAnsi="Times New Roman" w:cs="Times New Roman"/>
          <w:sz w:val="28"/>
          <w:szCs w:val="28"/>
        </w:rPr>
        <w:t xml:space="preserve"> По состоянию на 01.04.2021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</w:t>
      </w:r>
      <w:r w:rsidR="00B2749A" w:rsidRPr="00424292">
        <w:rPr>
          <w:rFonts w:ascii="Times New Roman" w:hAnsi="Times New Roman" w:cs="Times New Roman"/>
          <w:sz w:val="28"/>
          <w:szCs w:val="28"/>
        </w:rPr>
        <w:t xml:space="preserve">ведена экспертиза </w:t>
      </w:r>
      <w:r w:rsidR="00D406B2">
        <w:rPr>
          <w:rFonts w:ascii="Times New Roman" w:hAnsi="Times New Roman" w:cs="Times New Roman"/>
          <w:sz w:val="28"/>
          <w:szCs w:val="28"/>
        </w:rPr>
        <w:t>в отношении 10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>.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 Все проекты НПА  направляются на экспертизу в прокуратуру Нагорского района, размещаются на официальном сайте Кобринского сельского поселения.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При принятии НПА все замечания Прокуратуры Нагорского района учтены в полном объеме.</w:t>
      </w:r>
      <w:r w:rsidR="00D406B2">
        <w:rPr>
          <w:rFonts w:ascii="Times New Roman" w:hAnsi="Times New Roman" w:cs="Times New Roman"/>
          <w:sz w:val="28"/>
          <w:szCs w:val="28"/>
        </w:rPr>
        <w:t xml:space="preserve"> </w:t>
      </w:r>
      <w:r w:rsidR="00B92742" w:rsidRPr="00424292">
        <w:rPr>
          <w:rFonts w:ascii="Times New Roman" w:hAnsi="Times New Roman" w:cs="Times New Roman"/>
          <w:sz w:val="28"/>
          <w:szCs w:val="28"/>
        </w:rPr>
        <w:t>На</w:t>
      </w:r>
      <w:r w:rsidR="00D406B2">
        <w:rPr>
          <w:rFonts w:ascii="Times New Roman" w:hAnsi="Times New Roman" w:cs="Times New Roman"/>
          <w:sz w:val="28"/>
          <w:szCs w:val="28"/>
        </w:rPr>
        <w:t xml:space="preserve"> все  10 проектов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получен отзыв. 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3E5313" w:rsidRPr="0042429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 не выявлено.</w:t>
      </w:r>
    </w:p>
    <w:p w:rsidR="008D7824" w:rsidRPr="00424292" w:rsidRDefault="008D7824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РЕШИЛИ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: информацию принять к сведению, продолжить работу по проведению внутренней </w:t>
      </w:r>
      <w:proofErr w:type="spellStart"/>
      <w:r w:rsidR="003E5313" w:rsidRPr="00424292">
        <w:rPr>
          <w:rFonts w:ascii="Times New Roman" w:hAnsi="Times New Roman" w:cs="Times New Roman"/>
          <w:sz w:val="28"/>
          <w:szCs w:val="28"/>
        </w:rPr>
        <w:t>антикоррупцционной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экспертизе НПА Думы и администрации поселения.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специалиста </w:t>
      </w:r>
      <w:r w:rsidR="00D406B2">
        <w:rPr>
          <w:rFonts w:ascii="Times New Roman" w:hAnsi="Times New Roman" w:cs="Times New Roman"/>
          <w:sz w:val="28"/>
          <w:szCs w:val="28"/>
        </w:rPr>
        <w:t xml:space="preserve"> Агееву Светлану Аркадьевн</w:t>
      </w:r>
      <w:proofErr w:type="gramStart"/>
      <w:r w:rsidR="00D406B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406B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с анализом систем учета муниципального имущества и оценки эффективности его использования, аренды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71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717A">
        <w:rPr>
          <w:rFonts w:ascii="Times New Roman" w:hAnsi="Times New Roman" w:cs="Times New Roman"/>
          <w:sz w:val="28"/>
          <w:szCs w:val="28"/>
        </w:rPr>
        <w:t>Текст прилагается).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главу администрации сельского поселения</w:t>
      </w:r>
      <w:r w:rsidR="00B92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В.С.(председатель комиссии)</w:t>
      </w:r>
    </w:p>
    <w:p w:rsidR="008D7824" w:rsidRPr="00740942" w:rsidRDefault="008D7824" w:rsidP="007409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42">
        <w:rPr>
          <w:rFonts w:ascii="Times New Roman" w:hAnsi="Times New Roman" w:cs="Times New Roman"/>
          <w:sz w:val="28"/>
          <w:szCs w:val="28"/>
        </w:rPr>
        <w:t>Провел анализ работы комиссии по соблюдению требований к служебному поведению муниципальных служащих администрации сельского поселения и урегулирова</w:t>
      </w:r>
      <w:r w:rsidR="00D406B2">
        <w:rPr>
          <w:rFonts w:ascii="Times New Roman" w:hAnsi="Times New Roman" w:cs="Times New Roman"/>
          <w:sz w:val="28"/>
          <w:szCs w:val="28"/>
        </w:rPr>
        <w:t>нию конфликта  интересов за 2020 год и первый квартал 2021</w:t>
      </w:r>
      <w:r w:rsidRPr="00740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B37" w:rsidRPr="00740942">
        <w:rPr>
          <w:rFonts w:ascii="Times New Roman" w:hAnsi="Times New Roman" w:cs="Times New Roman"/>
          <w:sz w:val="28"/>
          <w:szCs w:val="28"/>
        </w:rPr>
        <w:t>.</w:t>
      </w:r>
    </w:p>
    <w:p w:rsidR="00B92742" w:rsidRPr="00B92742" w:rsidRDefault="00B92742" w:rsidP="00B92742">
      <w:pPr>
        <w:pStyle w:val="ConsPlusNormal"/>
        <w:ind w:firstLine="708"/>
        <w:jc w:val="both"/>
        <w:rPr>
          <w:szCs w:val="28"/>
        </w:rPr>
      </w:pPr>
      <w:r w:rsidRPr="00B92742">
        <w:rPr>
          <w:szCs w:val="28"/>
        </w:rPr>
        <w:t xml:space="preserve">Уведомлений об иной оплачиваемой работе от муниципальных служащих администрации Кобринского сельского поселения Нагорского района представителю нанимателя не поступало. </w:t>
      </w:r>
    </w:p>
    <w:p w:rsidR="00B92742" w:rsidRPr="00B92742" w:rsidRDefault="00B92742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 xml:space="preserve">Уведомлений о фактах обращения в целях склонения муниципальных служащих администрации Кобринского сельского поселения Нагорского района к совершению коррупционного правонарушения не поступало. </w:t>
      </w:r>
    </w:p>
    <w:p w:rsidR="00B92742" w:rsidRPr="00B92742" w:rsidRDefault="00D406B2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уведомлений о получении подарка </w:t>
      </w:r>
      <w:r w:rsidR="00B92742" w:rsidRPr="00B92742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</w:t>
      </w:r>
      <w:r w:rsidR="00B92742" w:rsidRPr="00B9274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мероприятиями, участие в которых связано с исполнением служебных (должностных) обязанностей 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муниципальных служащих администрации </w:t>
      </w:r>
      <w:r w:rsidR="00B92742" w:rsidRPr="00B92742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не поступало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B3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CC7B37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4.Слу</w:t>
      </w:r>
      <w:r w:rsidR="001B5E49" w:rsidRPr="00B92742">
        <w:rPr>
          <w:rFonts w:ascii="Times New Roman" w:hAnsi="Times New Roman" w:cs="Times New Roman"/>
          <w:sz w:val="28"/>
          <w:szCs w:val="28"/>
        </w:rPr>
        <w:t>шали: Шабалину Е.И., и.о. заместителя главы</w:t>
      </w:r>
      <w:r w:rsidRPr="00B9274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секретаря комиссии</w:t>
      </w:r>
      <w:proofErr w:type="gramStart"/>
      <w:r w:rsidRPr="00B927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2742">
        <w:rPr>
          <w:rFonts w:ascii="Times New Roman" w:hAnsi="Times New Roman" w:cs="Times New Roman"/>
          <w:sz w:val="28"/>
          <w:szCs w:val="28"/>
        </w:rPr>
        <w:t xml:space="preserve"> Е.И.Шабалина провела обзор изменений законодательства по вопросам п</w:t>
      </w:r>
      <w:r w:rsidR="00740942">
        <w:rPr>
          <w:rFonts w:ascii="Times New Roman" w:hAnsi="Times New Roman" w:cs="Times New Roman"/>
          <w:sz w:val="28"/>
          <w:szCs w:val="28"/>
        </w:rPr>
        <w:t>ротиводействия ко</w:t>
      </w:r>
      <w:r w:rsidR="00D406B2">
        <w:rPr>
          <w:rFonts w:ascii="Times New Roman" w:hAnsi="Times New Roman" w:cs="Times New Roman"/>
          <w:sz w:val="28"/>
          <w:szCs w:val="28"/>
        </w:rPr>
        <w:t>ррупции за 1 квартал2021</w:t>
      </w:r>
      <w:r w:rsidRPr="00B92742">
        <w:rPr>
          <w:rFonts w:ascii="Times New Roman" w:hAnsi="Times New Roman" w:cs="Times New Roman"/>
          <w:sz w:val="28"/>
          <w:szCs w:val="28"/>
        </w:rPr>
        <w:t xml:space="preserve"> год</w:t>
      </w:r>
      <w:r w:rsidR="00D53181">
        <w:rPr>
          <w:rFonts w:ascii="Times New Roman" w:hAnsi="Times New Roman" w:cs="Times New Roman"/>
          <w:sz w:val="28"/>
          <w:szCs w:val="28"/>
        </w:rPr>
        <w:t>а.</w:t>
      </w: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выступления: «</w:t>
      </w:r>
      <w:r w:rsidRPr="00D53181">
        <w:rPr>
          <w:rFonts w:ascii="Times New Roman" w:hAnsi="Times New Roman" w:cs="Times New Roman"/>
          <w:sz w:val="28"/>
          <w:szCs w:val="28"/>
        </w:rPr>
        <w:t xml:space="preserve">С 01.01.2021 государственные и муниципальные служащие обязаны будут представлять сведения о наличии цифровой валюты, к которой относится </w:t>
      </w:r>
      <w:proofErr w:type="spellStart"/>
      <w:r w:rsidRPr="00D53181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D53181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Pr="00D53181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D53181">
        <w:rPr>
          <w:rFonts w:ascii="Times New Roman" w:hAnsi="Times New Roman" w:cs="Times New Roman"/>
          <w:sz w:val="28"/>
          <w:szCs w:val="28"/>
        </w:rPr>
        <w:t>.</w:t>
      </w: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181">
        <w:rPr>
          <w:rFonts w:ascii="Times New Roman" w:hAnsi="Times New Roman" w:cs="Times New Roman"/>
          <w:sz w:val="28"/>
          <w:szCs w:val="28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коррупции, которые вступают в силу с 01.01.2021.</w:t>
      </w: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181">
        <w:rPr>
          <w:rFonts w:ascii="Times New Roman" w:hAnsi="Times New Roman" w:cs="Times New Roman"/>
          <w:sz w:val="28"/>
          <w:szCs w:val="28"/>
        </w:rPr>
        <w:t>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181">
        <w:rPr>
          <w:rFonts w:ascii="Times New Roman" w:hAnsi="Times New Roman" w:cs="Times New Roman"/>
          <w:sz w:val="28"/>
          <w:szCs w:val="28"/>
        </w:rPr>
        <w:t>С 01.01.2021 цифровая валюта будет признаваться имуществом и сведения о ее наличии, а также о расходах на приобретение цифровых финансовых активов, цифровой валюты необходимо будет обязательно представлять в установленном порядке.</w:t>
      </w:r>
    </w:p>
    <w:p w:rsidR="00D53181" w:rsidRPr="00D53181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181" w:rsidRPr="00B92742" w:rsidRDefault="00D53181" w:rsidP="00D5318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181">
        <w:rPr>
          <w:rFonts w:ascii="Times New Roman" w:hAnsi="Times New Roman" w:cs="Times New Roman"/>
          <w:sz w:val="28"/>
          <w:szCs w:val="28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E62D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5E62D7" w:rsidRDefault="005E62D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4292">
        <w:rPr>
          <w:rFonts w:ascii="Times New Roman" w:hAnsi="Times New Roman" w:cs="Times New Roman"/>
          <w:sz w:val="28"/>
          <w:szCs w:val="28"/>
        </w:rPr>
        <w:t>П</w:t>
      </w:r>
      <w:r w:rsidR="00B9717A" w:rsidRPr="00424292">
        <w:rPr>
          <w:rFonts w:ascii="Times New Roman" w:hAnsi="Times New Roman" w:cs="Times New Roman"/>
          <w:sz w:val="28"/>
          <w:szCs w:val="28"/>
        </w:rPr>
        <w:t>о</w:t>
      </w:r>
      <w:r w:rsidRPr="00424292">
        <w:rPr>
          <w:rFonts w:ascii="Times New Roman" w:hAnsi="Times New Roman" w:cs="Times New Roman"/>
          <w:sz w:val="28"/>
          <w:szCs w:val="28"/>
        </w:rPr>
        <w:t xml:space="preserve"> данному вопросу выступил глава Кобринского сельского поселения </w:t>
      </w:r>
      <w:proofErr w:type="spellStart"/>
      <w:r w:rsidRPr="00424292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424292">
        <w:rPr>
          <w:rFonts w:ascii="Times New Roman" w:hAnsi="Times New Roman" w:cs="Times New Roman"/>
          <w:sz w:val="28"/>
          <w:szCs w:val="28"/>
        </w:rPr>
        <w:t xml:space="preserve"> В.С. </w:t>
      </w:r>
      <w:r w:rsidR="00740942" w:rsidRPr="0042429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20.2 Федерального закона от 27 июля 2004 г. N 79-ФЗ "О государственной гражданской службе </w:t>
      </w:r>
      <w:r w:rsidR="00740942" w:rsidRPr="0042429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соответственно) заполненную форму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74094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  общедоступную информацию, а также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данные, позволяющие их идентифицировать </w:t>
      </w:r>
      <w:r w:rsidR="00740942" w:rsidRPr="00424292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Кобринского сельского поселения.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>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форме, установленной Правительством Российской Федерации не позднее 1 апреля года, следующего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отчетным. Анализ за предоставлением муниципальными служащими сведений показал, что все муниципальные служащие предоставили данную информацию в установленный законодательством срок.</w:t>
      </w:r>
    </w:p>
    <w:p w:rsidR="00424292" w:rsidRDefault="00424292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615DA" w:rsidRDefault="00424292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 xml:space="preserve">6. По шестому вопросу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«Обеспечение уведомления  муниципальными служащими сельского   поселения представителя нанимателя о фактах обращения в целях склонения муниципального служащего  к совершению коррупционных правонарушений» выступила </w:t>
      </w:r>
      <w:proofErr w:type="spellStart"/>
      <w:r w:rsidR="000615DA"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0615DA"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615DA"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0615DA"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D53181">
        <w:rPr>
          <w:rFonts w:ascii="Times New Roman" w:hAnsi="Times New Roman" w:cs="Times New Roman"/>
          <w:sz w:val="28"/>
          <w:szCs w:val="28"/>
        </w:rPr>
        <w:t xml:space="preserve"> В первом квартале 2021</w:t>
      </w:r>
      <w:r w:rsidR="000615DA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ведений   о  фактах   обращения  в  целях планируемого склонения   муниципальных   служащих </w:t>
      </w:r>
      <w:r w:rsidR="000615DA">
        <w:rPr>
          <w:rFonts w:ascii="Times New Roman" w:hAnsi="Times New Roman" w:cs="Times New Roman"/>
          <w:sz w:val="28"/>
          <w:szCs w:val="28"/>
        </w:rPr>
        <w:t xml:space="preserve">администрации Кобринского сельского поселения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  к</w:t>
      </w:r>
      <w:r w:rsidR="000615DA">
        <w:rPr>
          <w:rFonts w:ascii="Times New Roman" w:hAnsi="Times New Roman" w:cs="Times New Roman"/>
          <w:sz w:val="28"/>
          <w:szCs w:val="28"/>
        </w:rPr>
        <w:t xml:space="preserve"> </w:t>
      </w:r>
      <w:r w:rsidR="000615DA" w:rsidRPr="000615DA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не поступало.</w:t>
      </w:r>
    </w:p>
    <w:p w:rsid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 к сведению.</w:t>
      </w:r>
    </w:p>
    <w:p w:rsidR="000615DA" w:rsidRDefault="000615DA" w:rsidP="00B27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>7.П</w:t>
      </w:r>
      <w:r>
        <w:rPr>
          <w:rFonts w:ascii="Times New Roman" w:hAnsi="Times New Roman" w:cs="Times New Roman"/>
          <w:sz w:val="28"/>
          <w:szCs w:val="28"/>
        </w:rPr>
        <w:t xml:space="preserve">о 7 вопросу </w:t>
      </w:r>
      <w:r w:rsidRPr="000615DA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D53181">
        <w:rPr>
          <w:rFonts w:ascii="Times New Roman" w:hAnsi="Times New Roman" w:cs="Times New Roman"/>
          <w:sz w:val="28"/>
          <w:szCs w:val="28"/>
        </w:rPr>
        <w:t xml:space="preserve"> В 1 квартале 2021</w:t>
      </w:r>
      <w:r w:rsidR="00B2711F">
        <w:rPr>
          <w:rFonts w:ascii="Times New Roman" w:hAnsi="Times New Roman" w:cs="Times New Roman"/>
          <w:sz w:val="28"/>
          <w:szCs w:val="28"/>
        </w:rPr>
        <w:t xml:space="preserve"> года обращений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граждан   по вопросам   противодействия   коррупции     </w:t>
      </w:r>
      <w:r w:rsidR="00B2711F">
        <w:rPr>
          <w:rFonts w:ascii="Times New Roman" w:hAnsi="Times New Roman" w:cs="Times New Roman"/>
          <w:sz w:val="28"/>
          <w:szCs w:val="28"/>
        </w:rPr>
        <w:t>в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   администрацию   сельского   поселения   не</w:t>
      </w:r>
      <w:r w:rsidR="00B2711F">
        <w:rPr>
          <w:rFonts w:ascii="Times New Roman" w:hAnsi="Times New Roman" w:cs="Times New Roman"/>
          <w:sz w:val="28"/>
          <w:szCs w:val="28"/>
        </w:rPr>
        <w:t xml:space="preserve"> </w:t>
      </w:r>
      <w:r w:rsidR="00B2711F" w:rsidRPr="00B2711F">
        <w:rPr>
          <w:rFonts w:ascii="Times New Roman" w:hAnsi="Times New Roman" w:cs="Times New Roman"/>
          <w:sz w:val="28"/>
          <w:szCs w:val="28"/>
        </w:rPr>
        <w:t>поступал</w:t>
      </w:r>
      <w:r w:rsidR="00B2711F">
        <w:rPr>
          <w:rFonts w:ascii="Times New Roman" w:hAnsi="Times New Roman" w:cs="Times New Roman"/>
          <w:sz w:val="28"/>
          <w:szCs w:val="28"/>
        </w:rPr>
        <w:t>о.</w:t>
      </w:r>
    </w:p>
    <w:p w:rsidR="00B2711F" w:rsidRPr="000615DA" w:rsidRDefault="00B2711F" w:rsidP="00B2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  <w:r w:rsidR="00B6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A" w:rsidRP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292" w:rsidRPr="00424292" w:rsidRDefault="00424292" w:rsidP="00424292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FDE" w:rsidRPr="009C5FDE" w:rsidRDefault="009C5FDE" w:rsidP="009C5FD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9C5FDE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p w:rsidR="00CC7B37" w:rsidRPr="00CC7B37" w:rsidRDefault="00CC7B37" w:rsidP="00CC7B37"/>
    <w:p w:rsidR="00CC7B37" w:rsidRDefault="00CC7B37" w:rsidP="00CC7B37"/>
    <w:p w:rsidR="00BA0815" w:rsidRPr="00CC7B37" w:rsidRDefault="00CC7B37" w:rsidP="00CC7B37">
      <w:pPr>
        <w:tabs>
          <w:tab w:val="left" w:pos="1920"/>
        </w:tabs>
        <w:rPr>
          <w:sz w:val="28"/>
          <w:szCs w:val="28"/>
        </w:rPr>
      </w:pPr>
      <w:r>
        <w:tab/>
      </w:r>
    </w:p>
    <w:sectPr w:rsidR="00BA0815" w:rsidRPr="00CC7B37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C628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615DA"/>
    <w:rsid w:val="00094F08"/>
    <w:rsid w:val="000C3A81"/>
    <w:rsid w:val="001354E1"/>
    <w:rsid w:val="001B5E49"/>
    <w:rsid w:val="001F67CD"/>
    <w:rsid w:val="00264FF7"/>
    <w:rsid w:val="003E5313"/>
    <w:rsid w:val="00424292"/>
    <w:rsid w:val="004758B7"/>
    <w:rsid w:val="004E2B97"/>
    <w:rsid w:val="0053632B"/>
    <w:rsid w:val="00554BEC"/>
    <w:rsid w:val="00571047"/>
    <w:rsid w:val="005E62D7"/>
    <w:rsid w:val="00663CF4"/>
    <w:rsid w:val="00740942"/>
    <w:rsid w:val="008D7824"/>
    <w:rsid w:val="009A7B30"/>
    <w:rsid w:val="009B22DE"/>
    <w:rsid w:val="009C5FDE"/>
    <w:rsid w:val="00B2711F"/>
    <w:rsid w:val="00B2749A"/>
    <w:rsid w:val="00B65225"/>
    <w:rsid w:val="00B92742"/>
    <w:rsid w:val="00B9717A"/>
    <w:rsid w:val="00BA0815"/>
    <w:rsid w:val="00BA19AE"/>
    <w:rsid w:val="00BC2100"/>
    <w:rsid w:val="00BE3D99"/>
    <w:rsid w:val="00CA6978"/>
    <w:rsid w:val="00CC7B37"/>
    <w:rsid w:val="00D406B2"/>
    <w:rsid w:val="00D53181"/>
    <w:rsid w:val="00EB329A"/>
    <w:rsid w:val="00F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  <w:style w:type="paragraph" w:customStyle="1" w:styleId="ConsPlusNormal">
    <w:name w:val="ConsPlusNormal"/>
    <w:rsid w:val="00B92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5CFE-D21B-4956-8CFD-F3437CCE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15</cp:revision>
  <cp:lastPrinted>2021-03-25T12:01:00Z</cp:lastPrinted>
  <dcterms:created xsi:type="dcterms:W3CDTF">2018-04-06T08:21:00Z</dcterms:created>
  <dcterms:modified xsi:type="dcterms:W3CDTF">2021-03-25T12:03:00Z</dcterms:modified>
</cp:coreProperties>
</file>