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47" w:rsidRDefault="00D13047" w:rsidP="00D13047">
      <w:pPr>
        <w:jc w:val="center"/>
        <w:rPr>
          <w:b/>
        </w:rPr>
      </w:pPr>
      <w:r>
        <w:rPr>
          <w:b/>
        </w:rPr>
        <w:t>Протокол № 1</w:t>
      </w:r>
    </w:p>
    <w:p w:rsidR="00D13047" w:rsidRDefault="00D13047" w:rsidP="00D13047">
      <w:pPr>
        <w:jc w:val="center"/>
        <w:rPr>
          <w:b/>
        </w:rPr>
      </w:pPr>
      <w:r>
        <w:rPr>
          <w:b/>
        </w:rPr>
        <w:t>заседания комиссии по профилактике терроризма и экстремизма</w:t>
      </w:r>
    </w:p>
    <w:p w:rsidR="00D13047" w:rsidRDefault="00D13047" w:rsidP="00D13047">
      <w:pPr>
        <w:jc w:val="center"/>
      </w:pPr>
      <w:r>
        <w:rPr>
          <w:b/>
        </w:rPr>
        <w:t>Кобринского сельского поселения</w:t>
      </w:r>
    </w:p>
    <w:p w:rsidR="00D13047" w:rsidRDefault="00D13047" w:rsidP="00D13047"/>
    <w:p w:rsidR="00D13047" w:rsidRDefault="00D13047" w:rsidP="00D13047">
      <w:r>
        <w:t xml:space="preserve">                                                                                                                        31.01.2023г.</w:t>
      </w:r>
    </w:p>
    <w:p w:rsidR="00D13047" w:rsidRDefault="00D13047" w:rsidP="00D13047">
      <w:r>
        <w:t>Место проведения: администрация Кобринского сельского поселения</w:t>
      </w:r>
    </w:p>
    <w:p w:rsidR="00D13047" w:rsidRDefault="00D13047" w:rsidP="00D13047">
      <w:r>
        <w:t xml:space="preserve">Время проведения: 14.00 час.                                                                                                                             </w:t>
      </w:r>
    </w:p>
    <w:p w:rsidR="00D13047" w:rsidRDefault="00D13047" w:rsidP="00D13047">
      <w:r>
        <w:t>Присутствовали:</w:t>
      </w:r>
    </w:p>
    <w:p w:rsidR="00D13047" w:rsidRDefault="00D13047" w:rsidP="00D13047">
      <w:r>
        <w:t>Сабитов В.С.  - председатель комиссии</w:t>
      </w:r>
    </w:p>
    <w:p w:rsidR="00D13047" w:rsidRDefault="00D13047" w:rsidP="00D13047">
      <w:r>
        <w:t>Агеева С.А. - секретарь комиссии</w:t>
      </w:r>
    </w:p>
    <w:p w:rsidR="00D13047" w:rsidRDefault="00D13047" w:rsidP="00D13047">
      <w:r>
        <w:t>Члены комиссии:</w:t>
      </w:r>
    </w:p>
    <w:p w:rsidR="00D13047" w:rsidRDefault="00D13047" w:rsidP="00D13047"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Кобринского сельского поселения-Шабалина Е.И., ведущий специалист – </w:t>
      </w:r>
      <w:proofErr w:type="spellStart"/>
      <w:r>
        <w:t>Боднарюк</w:t>
      </w:r>
      <w:proofErr w:type="spellEnd"/>
      <w:r>
        <w:t xml:space="preserve"> Т.В.</w:t>
      </w:r>
    </w:p>
    <w:p w:rsidR="00D13047" w:rsidRDefault="00D13047" w:rsidP="00D13047">
      <w:r>
        <w:t xml:space="preserve">Приглашенные: - </w:t>
      </w:r>
    </w:p>
    <w:p w:rsidR="00D13047" w:rsidRDefault="00D13047" w:rsidP="00D13047"/>
    <w:p w:rsidR="00D13047" w:rsidRDefault="00D13047" w:rsidP="00D13047">
      <w:pPr>
        <w:rPr>
          <w:b/>
        </w:rPr>
      </w:pPr>
      <w:r>
        <w:rPr>
          <w:b/>
        </w:rPr>
        <w:t>Повестка дня:</w:t>
      </w:r>
    </w:p>
    <w:p w:rsidR="00D13047" w:rsidRDefault="00D13047" w:rsidP="00D13047">
      <w:pPr>
        <w:rPr>
          <w:bCs/>
        </w:rPr>
      </w:pPr>
      <w:r>
        <w:t>1. Об утверждении плана мероприятий по профилактике экстремизма и формированию толерантного сознания в Кобринском сельском поселении на 2023год.</w:t>
      </w:r>
    </w:p>
    <w:p w:rsidR="00D13047" w:rsidRDefault="00D13047" w:rsidP="00D13047">
      <w:pPr>
        <w:rPr>
          <w:bCs/>
        </w:rPr>
      </w:pPr>
      <w:r>
        <w:rPr>
          <w:bCs/>
        </w:rPr>
        <w:t>2. Об обследовании объектов жизнеобеспечения и объектов с массовым пребыванием людей на предмет антитеррористической защищенности.</w:t>
      </w:r>
    </w:p>
    <w:p w:rsidR="00D13047" w:rsidRDefault="00D13047" w:rsidP="00D13047">
      <w:r>
        <w:t xml:space="preserve">3.Проведение мониторинга межнациональных, межконфессиональных отношений в целях предотвращения возникновения конфликтов, а также выявления причин и условий экстремистских проявлений и минимизации их последствий. Ознакомление с </w:t>
      </w:r>
      <w:proofErr w:type="spellStart"/>
      <w:r>
        <w:t>этноконфессиональным</w:t>
      </w:r>
      <w:proofErr w:type="spellEnd"/>
      <w:r>
        <w:t xml:space="preserve"> паспортом поселения.</w:t>
      </w:r>
    </w:p>
    <w:p w:rsidR="00D13047" w:rsidRDefault="00D13047" w:rsidP="00D13047"/>
    <w:p w:rsidR="00D13047" w:rsidRDefault="00D13047" w:rsidP="00D13047">
      <w:pPr>
        <w:rPr>
          <w:bCs/>
        </w:rPr>
      </w:pPr>
      <w:r>
        <w:rPr>
          <w:b/>
        </w:rPr>
        <w:t>1. Слушали</w:t>
      </w:r>
      <w:r>
        <w:t xml:space="preserve">: Сабитов </w:t>
      </w:r>
      <w:proofErr w:type="spellStart"/>
      <w:r>
        <w:t>В.С.ознакомил</w:t>
      </w:r>
      <w:proofErr w:type="spellEnd"/>
      <w:r>
        <w:t xml:space="preserve"> с планом мероприятий  по профилактике экстремизма и формированию толерантного сознания в Кобринском сельском поселении на 2023год.</w:t>
      </w:r>
    </w:p>
    <w:p w:rsidR="00D13047" w:rsidRDefault="00D13047" w:rsidP="00D13047">
      <w:r>
        <w:t xml:space="preserve"> </w:t>
      </w:r>
    </w:p>
    <w:p w:rsidR="00D13047" w:rsidRDefault="00D13047" w:rsidP="00D13047">
      <w:pPr>
        <w:rPr>
          <w:b/>
          <w:bCs/>
        </w:rPr>
      </w:pPr>
      <w:r>
        <w:rPr>
          <w:b/>
          <w:bCs/>
        </w:rPr>
        <w:t>Решили:</w:t>
      </w:r>
    </w:p>
    <w:p w:rsidR="00D13047" w:rsidRDefault="00D13047" w:rsidP="00D13047">
      <w:pPr>
        <w:rPr>
          <w:bCs/>
        </w:rPr>
      </w:pPr>
      <w:r>
        <w:rPr>
          <w:bCs/>
        </w:rPr>
        <w:t xml:space="preserve">-  утвердить </w:t>
      </w:r>
      <w:r>
        <w:t xml:space="preserve">  план мероприятий  по профилактике экстремизма и формированию толерантного сознания в Кобринском сельском поселении на 2023год.</w:t>
      </w:r>
    </w:p>
    <w:p w:rsidR="00D13047" w:rsidRDefault="00D13047" w:rsidP="00D13047">
      <w:pPr>
        <w:rPr>
          <w:b/>
          <w:bCs/>
        </w:rPr>
      </w:pPr>
    </w:p>
    <w:p w:rsidR="00D13047" w:rsidRDefault="00D13047" w:rsidP="00D13047">
      <w:r>
        <w:rPr>
          <w:b/>
        </w:rPr>
        <w:t>2. Слушали</w:t>
      </w:r>
      <w:r>
        <w:t xml:space="preserve">: </w:t>
      </w:r>
      <w:proofErr w:type="spellStart"/>
      <w:r>
        <w:t>Сабитова</w:t>
      </w:r>
      <w:proofErr w:type="spellEnd"/>
      <w:r>
        <w:t xml:space="preserve"> В.С. В связи с приближающимися праздниками   необходимо обеспечить безопасность антитеррористическую и противопожарную на территории поселения в местах  скопления людей. В администрации поселения ведется журнал учета инструктажей   по пожарной безопасности, раздаются  буклеты.</w:t>
      </w:r>
    </w:p>
    <w:p w:rsidR="00D13047" w:rsidRDefault="00D13047" w:rsidP="00D13047">
      <w:r>
        <w:t xml:space="preserve">В связи с  сохраняющейся опасностью заражения </w:t>
      </w:r>
      <w:r>
        <w:rPr>
          <w:lang w:val="en-US"/>
        </w:rPr>
        <w:t>COVID</w:t>
      </w:r>
      <w:r>
        <w:t>-19 и ограничительными мерами</w:t>
      </w:r>
    </w:p>
    <w:p w:rsidR="00D13047" w:rsidRDefault="00D13047" w:rsidP="00D13047">
      <w:r>
        <w:t xml:space="preserve">в Домах культуры проводить мероприятия </w:t>
      </w:r>
      <w:proofErr w:type="gramStart"/>
      <w:r>
        <w:t>-к</w:t>
      </w:r>
      <w:proofErr w:type="gramEnd"/>
      <w:r>
        <w:t>онцерты с соблюдением всех мер предосторожности.</w:t>
      </w:r>
    </w:p>
    <w:p w:rsidR="00D13047" w:rsidRDefault="00D13047" w:rsidP="00D13047"/>
    <w:p w:rsidR="00D13047" w:rsidRDefault="00D13047" w:rsidP="00D13047">
      <w:r>
        <w:rPr>
          <w:b/>
        </w:rPr>
        <w:t>Решили</w:t>
      </w:r>
      <w:r>
        <w:t>: В целях недопущения совершения террористических актов на объектах социальной сферы, жизнеобеспечения, здравоохранения, образования, культуры и массового пребывания людей рекомендовать руководителям организаций и предприятий всех форм собственности немедленно:</w:t>
      </w:r>
    </w:p>
    <w:p w:rsidR="00D13047" w:rsidRDefault="00D13047" w:rsidP="00D13047">
      <w:r>
        <w:t xml:space="preserve">-Обеспечить антитеррористическую и противопожарную безопасность объектов,  территорий.                          </w:t>
      </w:r>
    </w:p>
    <w:p w:rsidR="00D13047" w:rsidRDefault="00D13047" w:rsidP="00D13047">
      <w:r>
        <w:t xml:space="preserve">- Провести работу с населением, по повышению бдительности граждан, обучению их действиям при получении информации о возможных угрозах безопасности.                          </w:t>
      </w:r>
      <w:r>
        <w:rPr>
          <w:bCs/>
        </w:rPr>
        <w:t xml:space="preserve">- </w:t>
      </w:r>
      <w:r>
        <w:t xml:space="preserve">Усилить </w:t>
      </w:r>
      <w:proofErr w:type="gramStart"/>
      <w:r>
        <w:t>контроль за</w:t>
      </w:r>
      <w:proofErr w:type="gramEnd"/>
      <w:r>
        <w:t xml:space="preserve"> посторонними лицами, появляющимися в населенных пунктах</w:t>
      </w:r>
    </w:p>
    <w:p w:rsidR="00D13047" w:rsidRDefault="00D13047" w:rsidP="00D13047">
      <w:pPr>
        <w:rPr>
          <w:bCs/>
        </w:rPr>
      </w:pPr>
      <w:r>
        <w:t xml:space="preserve">                                                                                                   </w:t>
      </w:r>
      <w:r>
        <w:rPr>
          <w:bCs/>
        </w:rPr>
        <w:t xml:space="preserve"> </w:t>
      </w:r>
    </w:p>
    <w:p w:rsidR="00D13047" w:rsidRDefault="00D13047" w:rsidP="00D13047">
      <w:r>
        <w:rPr>
          <w:b/>
          <w:bCs/>
        </w:rPr>
        <w:lastRenderedPageBreak/>
        <w:t xml:space="preserve">3. Слушали: </w:t>
      </w:r>
      <w:proofErr w:type="spellStart"/>
      <w:r>
        <w:rPr>
          <w:bCs/>
        </w:rPr>
        <w:t>Сабитова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В.С.При</w:t>
      </w:r>
      <w:proofErr w:type="spellEnd"/>
      <w:r>
        <w:rPr>
          <w:bCs/>
        </w:rPr>
        <w:t xml:space="preserve"> проведении мониторинга</w:t>
      </w:r>
      <w:r>
        <w:t xml:space="preserve"> межнациональных, межконфессиональных отношений в целях предотвращения возникновения конфликтов, а также выявления причин и условий экстремистских проявлений и минимизации их последствий. На текущую дату на территории Кобринского сельского поселения не было допущено нарушений общественного порядка на почве экстремизма, религиозного, этнического  и социального характера.</w:t>
      </w:r>
    </w:p>
    <w:p w:rsidR="00D13047" w:rsidRDefault="00D13047" w:rsidP="00D13047">
      <w:r>
        <w:t xml:space="preserve"> Глава поселения ознакомил членов комиссии и присутствующих с </w:t>
      </w:r>
      <w:proofErr w:type="spellStart"/>
      <w:r>
        <w:t>этноконфессиональным</w:t>
      </w:r>
      <w:proofErr w:type="spellEnd"/>
      <w:r>
        <w:t xml:space="preserve"> паспортом поселения.</w:t>
      </w:r>
    </w:p>
    <w:p w:rsidR="00D13047" w:rsidRDefault="00D13047" w:rsidP="00D13047"/>
    <w:p w:rsidR="00D13047" w:rsidRDefault="00D13047" w:rsidP="00D13047">
      <w:r>
        <w:rPr>
          <w:b/>
        </w:rPr>
        <w:t xml:space="preserve">Решили: </w:t>
      </w:r>
      <w:r>
        <w:t>Активизировать работу с населением на предмет недопущения нарушений общественного порядка на почве экстремизма, религиозного, этнического  и социального характера.</w:t>
      </w:r>
    </w:p>
    <w:p w:rsidR="00D13047" w:rsidRDefault="00D13047" w:rsidP="00D13047">
      <w:r>
        <w:t>Напомнить родителям, чтобы внимательно присматривались к детям, молодежи. Обновить стенды антитеррористической направленности.</w:t>
      </w:r>
    </w:p>
    <w:p w:rsidR="00D13047" w:rsidRDefault="00D13047" w:rsidP="00D13047">
      <w:pPr>
        <w:rPr>
          <w:bCs/>
        </w:rPr>
      </w:pPr>
    </w:p>
    <w:p w:rsidR="00D13047" w:rsidRDefault="00D13047" w:rsidP="00D13047"/>
    <w:p w:rsidR="00D13047" w:rsidRDefault="00D13047" w:rsidP="00D13047"/>
    <w:p w:rsidR="00D13047" w:rsidRDefault="00D13047" w:rsidP="00D13047"/>
    <w:p w:rsidR="00D13047" w:rsidRDefault="00D13047" w:rsidP="00D13047"/>
    <w:p w:rsidR="00D13047" w:rsidRDefault="00D13047" w:rsidP="00D13047">
      <w:r>
        <w:t xml:space="preserve">Председатель комиссии:                                                   </w:t>
      </w:r>
      <w:proofErr w:type="spellStart"/>
      <w:r>
        <w:t>В.С.Сабитов</w:t>
      </w:r>
      <w:proofErr w:type="spellEnd"/>
    </w:p>
    <w:p w:rsidR="00D13047" w:rsidRDefault="00D13047" w:rsidP="00D13047">
      <w:pPr>
        <w:tabs>
          <w:tab w:val="left" w:pos="5610"/>
        </w:tabs>
      </w:pPr>
      <w:r>
        <w:t xml:space="preserve">Секретарь       комиссии:                                                   </w:t>
      </w:r>
      <w:proofErr w:type="spellStart"/>
      <w:r>
        <w:t>С.А.Агеева</w:t>
      </w:r>
      <w:proofErr w:type="spellEnd"/>
    </w:p>
    <w:p w:rsidR="00D13047" w:rsidRDefault="00D13047" w:rsidP="00D13047"/>
    <w:p w:rsidR="00D13047" w:rsidRDefault="00D13047" w:rsidP="00D13047"/>
    <w:p w:rsidR="00D13047" w:rsidRDefault="00D13047" w:rsidP="00D13047"/>
    <w:p w:rsidR="005F564E" w:rsidRDefault="005F564E">
      <w:bookmarkStart w:id="0" w:name="_GoBack"/>
      <w:bookmarkEnd w:id="0"/>
    </w:p>
    <w:sectPr w:rsidR="005F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47"/>
    <w:rsid w:val="005F564E"/>
    <w:rsid w:val="00D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2</cp:revision>
  <dcterms:created xsi:type="dcterms:W3CDTF">2023-04-20T07:53:00Z</dcterms:created>
  <dcterms:modified xsi:type="dcterms:W3CDTF">2023-04-20T07:54:00Z</dcterms:modified>
</cp:coreProperties>
</file>