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553" w:rsidRPr="00CB0357" w:rsidRDefault="00353553" w:rsidP="00CB0357">
      <w:pPr>
        <w:ind w:left="-709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 wp14:anchorId="0487B50F">
            <wp:extent cx="1844917" cy="61897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42" cy="715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53553" w:rsidRPr="00CB0357" w:rsidRDefault="00353553" w:rsidP="00CB0357">
      <w:pPr>
        <w:jc w:val="right"/>
        <w:rPr>
          <w:b/>
          <w:bCs/>
          <w:sz w:val="28"/>
          <w:szCs w:val="28"/>
        </w:rPr>
      </w:pPr>
      <w:r w:rsidRPr="00CB0357">
        <w:rPr>
          <w:b/>
          <w:bCs/>
          <w:sz w:val="28"/>
          <w:szCs w:val="28"/>
        </w:rPr>
        <w:t>СПРАШИВАЛИ-ОТВЕЧАЕМ</w:t>
      </w:r>
    </w:p>
    <w:p w:rsidR="00353553" w:rsidRPr="00CB0357" w:rsidRDefault="00A63AAC" w:rsidP="00353553">
      <w:pPr>
        <w:ind w:firstLine="567"/>
        <w:jc w:val="center"/>
        <w:rPr>
          <w:b/>
          <w:bCs/>
          <w:sz w:val="28"/>
          <w:szCs w:val="28"/>
        </w:rPr>
      </w:pPr>
      <w:r w:rsidRPr="00CB0357">
        <w:rPr>
          <w:b/>
          <w:bCs/>
          <w:sz w:val="28"/>
          <w:szCs w:val="28"/>
        </w:rPr>
        <w:t>Почему для собственника важно внести в ЕГРН СНИЛС</w:t>
      </w:r>
    </w:p>
    <w:p w:rsidR="00353553" w:rsidRPr="00353553" w:rsidRDefault="00353553" w:rsidP="00353553">
      <w:pPr>
        <w:ind w:left="-709" w:firstLine="425"/>
        <w:jc w:val="both"/>
        <w:rPr>
          <w:i/>
          <w:iCs/>
          <w:sz w:val="26"/>
          <w:szCs w:val="26"/>
        </w:rPr>
      </w:pPr>
      <w:r w:rsidRPr="00353553">
        <w:rPr>
          <w:i/>
          <w:iCs/>
          <w:sz w:val="26"/>
          <w:szCs w:val="26"/>
        </w:rPr>
        <w:t>Управление Росреестра по Кировской области разъясняет, зачем вносить СНИЛС в ЕГРН.</w:t>
      </w:r>
    </w:p>
    <w:p w:rsidR="00353553" w:rsidRPr="00353553" w:rsidRDefault="00353553" w:rsidP="00353553">
      <w:pPr>
        <w:ind w:left="-709" w:firstLine="425"/>
        <w:jc w:val="both"/>
        <w:rPr>
          <w:sz w:val="26"/>
          <w:szCs w:val="26"/>
        </w:rPr>
      </w:pPr>
      <w:r w:rsidRPr="00353553">
        <w:rPr>
          <w:sz w:val="26"/>
          <w:szCs w:val="26"/>
        </w:rPr>
        <w:t>Единый государственный реестр недвижимости (ЕГРН) – это достоверный источник информации об объектах недвижимости на территории Российской Федерации.</w:t>
      </w:r>
    </w:p>
    <w:p w:rsidR="00353553" w:rsidRPr="00CB0357" w:rsidRDefault="00CB0357" w:rsidP="00CB0357">
      <w:pPr>
        <w:ind w:left="-709" w:firstLine="425"/>
        <w:jc w:val="both"/>
        <w:rPr>
          <w:sz w:val="28"/>
          <w:szCs w:val="28"/>
        </w:rPr>
      </w:pPr>
      <w:r w:rsidRPr="00CB0357">
        <w:rPr>
          <w:b/>
          <w:bCs/>
          <w:sz w:val="28"/>
          <w:szCs w:val="28"/>
        </w:rPr>
        <w:t>Елена Хохлова</w:t>
      </w:r>
      <w:r w:rsidRPr="00CB0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B0357">
        <w:rPr>
          <w:sz w:val="28"/>
          <w:szCs w:val="28"/>
        </w:rPr>
        <w:t>заместитель начальника отдела ведения и повышения качества данных ЕГРН Управления Росреестра по Кировской области</w:t>
      </w:r>
      <w:r>
        <w:rPr>
          <w:sz w:val="28"/>
          <w:szCs w:val="28"/>
        </w:rPr>
        <w:t xml:space="preserve"> поясняет, что п</w:t>
      </w:r>
      <w:r w:rsidR="00353553" w:rsidRPr="00CB0357">
        <w:rPr>
          <w:sz w:val="28"/>
          <w:szCs w:val="28"/>
        </w:rPr>
        <w:t>олучить информацию об объектах</w:t>
      </w:r>
      <w:r w:rsidR="00353553" w:rsidRPr="00353553">
        <w:rPr>
          <w:sz w:val="26"/>
          <w:szCs w:val="26"/>
        </w:rPr>
        <w:t xml:space="preserve"> недвижимости, находящихся у Вас в собственности – просто. Для этого необходимо направить соответствующий запрос по форме. Информацию о форме запроса можно получить на официальном сайте Росреестра.</w:t>
      </w:r>
    </w:p>
    <w:p w:rsidR="00353553" w:rsidRPr="00353553" w:rsidRDefault="00353553" w:rsidP="00353553">
      <w:pPr>
        <w:ind w:left="-709" w:firstLine="425"/>
        <w:jc w:val="both"/>
        <w:rPr>
          <w:sz w:val="26"/>
          <w:szCs w:val="26"/>
        </w:rPr>
      </w:pPr>
      <w:r w:rsidRPr="00353553">
        <w:rPr>
          <w:sz w:val="26"/>
          <w:szCs w:val="26"/>
        </w:rPr>
        <w:t>При заполнении запроса важно указать такие данные правообладателя, с помощью которых его можно будет идентифицировать в базе данных ЕГРН.</w:t>
      </w:r>
    </w:p>
    <w:p w:rsidR="00353553" w:rsidRPr="00353553" w:rsidRDefault="00353553" w:rsidP="00353553">
      <w:pPr>
        <w:ind w:left="-709" w:firstLine="425"/>
        <w:jc w:val="both"/>
        <w:rPr>
          <w:sz w:val="26"/>
          <w:szCs w:val="26"/>
        </w:rPr>
      </w:pPr>
      <w:r w:rsidRPr="00353553">
        <w:rPr>
          <w:sz w:val="26"/>
          <w:szCs w:val="26"/>
        </w:rPr>
        <w:t>Зачастую у правообладателей разных объектов недвижимости полностью совпадают фамилия, имя, отчество и дата рождения. Заказывая выписку из ЕГРН о правах отдельного лица на имеющуюся (имевшуюся) у него собственность, расположенную на территории России, рекомендуем указывать номер СНИЛС.</w:t>
      </w:r>
    </w:p>
    <w:p w:rsidR="00353553" w:rsidRPr="00353553" w:rsidRDefault="00353553" w:rsidP="00353553">
      <w:pPr>
        <w:ind w:left="-709" w:firstLine="425"/>
        <w:jc w:val="both"/>
        <w:rPr>
          <w:sz w:val="26"/>
          <w:szCs w:val="26"/>
        </w:rPr>
      </w:pPr>
      <w:r w:rsidRPr="00353553">
        <w:rPr>
          <w:sz w:val="26"/>
          <w:szCs w:val="26"/>
        </w:rPr>
        <w:t>СНИЛС — это номер личного лицевого счета. Он подразумевает под собой наличие цифр. Это личный код идентификации гражданина Российской Федерации, который присваивается раз и навсегда.</w:t>
      </w:r>
    </w:p>
    <w:p w:rsidR="00353553" w:rsidRPr="00353553" w:rsidRDefault="00353553" w:rsidP="00353553">
      <w:pPr>
        <w:ind w:left="-709" w:firstLine="425"/>
        <w:jc w:val="both"/>
        <w:rPr>
          <w:sz w:val="26"/>
          <w:szCs w:val="26"/>
        </w:rPr>
      </w:pPr>
      <w:r w:rsidRPr="00353553">
        <w:rPr>
          <w:sz w:val="26"/>
          <w:szCs w:val="26"/>
        </w:rPr>
        <w:t xml:space="preserve">Чтобы актуализировать свои индивидуализирующие признаки в базе данных ЕГРН и избежать казусных ситуаций, достаточно подать соответствующее заявление в ближайшем офисе МФЦ либо в личном кабинете на официальном сайте Росреестра. </w:t>
      </w:r>
    </w:p>
    <w:p w:rsidR="00353553" w:rsidRPr="00353553" w:rsidRDefault="00A63AAC" w:rsidP="00353553">
      <w:pPr>
        <w:ind w:left="-709" w:firstLine="425"/>
        <w:jc w:val="both"/>
        <w:rPr>
          <w:sz w:val="26"/>
          <w:szCs w:val="26"/>
        </w:rPr>
      </w:pPr>
      <w:r w:rsidRPr="00353553">
        <w:rPr>
          <w:sz w:val="26"/>
          <w:szCs w:val="26"/>
        </w:rPr>
        <w:t>Если данные внесены – отпадает необходимость в дополнительных запросах, а заявитель получает услугу быстрее.</w:t>
      </w:r>
    </w:p>
    <w:p w:rsidR="00353553" w:rsidRPr="00353553" w:rsidRDefault="00A63AAC" w:rsidP="00353553">
      <w:pPr>
        <w:ind w:left="-709" w:firstLine="425"/>
        <w:jc w:val="both"/>
        <w:rPr>
          <w:sz w:val="26"/>
          <w:szCs w:val="26"/>
        </w:rPr>
      </w:pPr>
      <w:r w:rsidRPr="00353553">
        <w:rPr>
          <w:sz w:val="26"/>
          <w:szCs w:val="26"/>
        </w:rPr>
        <w:t xml:space="preserve">Проверить наличие СНИЛС в ЕГРН можно в выписке, в том числе бесплатной онлайн на Госуслугах. </w:t>
      </w:r>
    </w:p>
    <w:p w:rsidR="00353553" w:rsidRPr="00353553" w:rsidRDefault="00A63AAC" w:rsidP="00353553">
      <w:pPr>
        <w:ind w:left="-709" w:firstLine="425"/>
        <w:jc w:val="both"/>
        <w:rPr>
          <w:b/>
          <w:bCs/>
          <w:sz w:val="26"/>
          <w:szCs w:val="26"/>
        </w:rPr>
      </w:pPr>
      <w:r w:rsidRPr="00353553">
        <w:rPr>
          <w:b/>
          <w:bCs/>
          <w:sz w:val="26"/>
          <w:szCs w:val="26"/>
        </w:rPr>
        <w:t>Самостоятельно обновить данные:</w:t>
      </w:r>
    </w:p>
    <w:p w:rsidR="00353553" w:rsidRPr="00353553" w:rsidRDefault="00A63AAC" w:rsidP="00353553">
      <w:pPr>
        <w:pStyle w:val="a3"/>
        <w:numPr>
          <w:ilvl w:val="0"/>
          <w:numId w:val="5"/>
        </w:numPr>
        <w:ind w:left="-709" w:firstLine="425"/>
        <w:rPr>
          <w:b/>
          <w:bCs/>
          <w:sz w:val="26"/>
          <w:szCs w:val="26"/>
        </w:rPr>
      </w:pPr>
      <w:r w:rsidRPr="00353553">
        <w:rPr>
          <w:b/>
          <w:bCs/>
          <w:sz w:val="26"/>
          <w:szCs w:val="26"/>
        </w:rPr>
        <w:t>через Госуслуги</w:t>
      </w:r>
    </w:p>
    <w:p w:rsidR="00353553" w:rsidRDefault="00A63AAC" w:rsidP="00353553">
      <w:pPr>
        <w:pStyle w:val="a3"/>
        <w:numPr>
          <w:ilvl w:val="0"/>
          <w:numId w:val="5"/>
        </w:numPr>
        <w:ind w:left="-709" w:firstLine="425"/>
        <w:rPr>
          <w:b/>
          <w:bCs/>
          <w:sz w:val="26"/>
          <w:szCs w:val="26"/>
        </w:rPr>
      </w:pPr>
      <w:r w:rsidRPr="00353553">
        <w:rPr>
          <w:b/>
          <w:bCs/>
          <w:sz w:val="26"/>
          <w:szCs w:val="26"/>
        </w:rPr>
        <w:t>через МФЦ</w:t>
      </w:r>
    </w:p>
    <w:p w:rsidR="0066133E" w:rsidRDefault="00A63AAC" w:rsidP="00353553">
      <w:pPr>
        <w:pStyle w:val="a3"/>
        <w:numPr>
          <w:ilvl w:val="0"/>
          <w:numId w:val="5"/>
        </w:numPr>
        <w:ind w:left="-709" w:firstLine="425"/>
        <w:rPr>
          <w:b/>
          <w:bCs/>
          <w:sz w:val="26"/>
          <w:szCs w:val="26"/>
        </w:rPr>
      </w:pPr>
      <w:r w:rsidRPr="00353553">
        <w:rPr>
          <w:b/>
          <w:bCs/>
          <w:sz w:val="26"/>
          <w:szCs w:val="26"/>
        </w:rPr>
        <w:t>в личном кабинете правообладателя на сайте Росреестра.</w:t>
      </w:r>
    </w:p>
    <w:p w:rsidR="00D330AD" w:rsidRPr="00D330AD" w:rsidRDefault="00D330AD" w:rsidP="00D330AD">
      <w:pPr>
        <w:rPr>
          <w:b/>
          <w:bCs/>
          <w:sz w:val="26"/>
          <w:szCs w:val="26"/>
        </w:rPr>
      </w:pPr>
    </w:p>
    <w:sectPr w:rsidR="00D330AD" w:rsidRPr="00D3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D6091"/>
    <w:multiLevelType w:val="hybridMultilevel"/>
    <w:tmpl w:val="B2A60F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776EFD"/>
    <w:multiLevelType w:val="hybridMultilevel"/>
    <w:tmpl w:val="7346A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FC339B"/>
    <w:multiLevelType w:val="hybridMultilevel"/>
    <w:tmpl w:val="05CCAD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041EF0"/>
    <w:multiLevelType w:val="hybridMultilevel"/>
    <w:tmpl w:val="2132DD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313597"/>
    <w:multiLevelType w:val="hybridMultilevel"/>
    <w:tmpl w:val="55844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40"/>
    <w:rsid w:val="00353553"/>
    <w:rsid w:val="00631408"/>
    <w:rsid w:val="0066133E"/>
    <w:rsid w:val="006B53A5"/>
    <w:rsid w:val="00942BC5"/>
    <w:rsid w:val="00A63AAC"/>
    <w:rsid w:val="00CB0357"/>
    <w:rsid w:val="00D330AD"/>
    <w:rsid w:val="00D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2E28"/>
  <w15:chartTrackingRefBased/>
  <w15:docId w15:val="{16EF7CC8-903D-44F2-8B02-8C413A4B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2023-09-18T08:25:00Z</dcterms:created>
  <dcterms:modified xsi:type="dcterms:W3CDTF">2023-09-26T07:48:00Z</dcterms:modified>
</cp:coreProperties>
</file>