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B76984" w:rsidP="0008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</w:t>
      </w:r>
      <w:r w:rsidR="00E1058B">
        <w:rPr>
          <w:rFonts w:ascii="Times New Roman" w:hAnsi="Times New Roman" w:cs="Times New Roman"/>
          <w:sz w:val="28"/>
          <w:szCs w:val="28"/>
        </w:rPr>
        <w:t>.2024</w:t>
      </w:r>
      <w:r w:rsidR="0008201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10F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20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0F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747B">
        <w:rPr>
          <w:rFonts w:ascii="Times New Roman" w:hAnsi="Times New Roman" w:cs="Times New Roman"/>
          <w:sz w:val="28"/>
          <w:szCs w:val="28"/>
        </w:rPr>
        <w:t xml:space="preserve"> </w:t>
      </w:r>
      <w:r w:rsidR="00AA48C9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477D66">
        <w:rPr>
          <w:rFonts w:ascii="Times New Roman" w:hAnsi="Times New Roman" w:cs="Times New Roman"/>
          <w:sz w:val="28"/>
          <w:szCs w:val="28"/>
        </w:rPr>
        <w:t>17</w:t>
      </w:r>
    </w:p>
    <w:p w:rsidR="00A10FA4" w:rsidRDefault="00A10FA4" w:rsidP="0008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П.Кобра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011" w:rsidRDefault="000C0840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FA4">
        <w:rPr>
          <w:rFonts w:ascii="Times New Roman" w:hAnsi="Times New Roman" w:cs="Times New Roman"/>
          <w:b/>
          <w:sz w:val="28"/>
          <w:szCs w:val="28"/>
        </w:rPr>
        <w:t xml:space="preserve">Об исключении </w:t>
      </w:r>
      <w:r w:rsidR="00810CAB">
        <w:rPr>
          <w:rFonts w:ascii="Times New Roman" w:hAnsi="Times New Roman" w:cs="Times New Roman"/>
          <w:b/>
          <w:sz w:val="28"/>
          <w:szCs w:val="28"/>
        </w:rPr>
        <w:t>не</w:t>
      </w:r>
      <w:r w:rsidR="00A10FA4">
        <w:rPr>
          <w:rFonts w:ascii="Times New Roman" w:hAnsi="Times New Roman" w:cs="Times New Roman"/>
          <w:b/>
          <w:sz w:val="28"/>
          <w:szCs w:val="28"/>
        </w:rPr>
        <w:t>движимого имущес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тва из состава имущества казны </w:t>
      </w:r>
      <w:r w:rsidR="00A10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CAB">
        <w:rPr>
          <w:rFonts w:ascii="Times New Roman" w:hAnsi="Times New Roman" w:cs="Times New Roman"/>
          <w:b/>
          <w:sz w:val="28"/>
          <w:szCs w:val="28"/>
        </w:rPr>
        <w:t xml:space="preserve">и реестра муниципального имущества </w:t>
      </w:r>
      <w:r w:rsidR="00A10FA4">
        <w:rPr>
          <w:rFonts w:ascii="Times New Roman" w:hAnsi="Times New Roman" w:cs="Times New Roman"/>
          <w:b/>
          <w:sz w:val="28"/>
          <w:szCs w:val="28"/>
        </w:rPr>
        <w:t>муниципального образования Кобринского сельского поселения  Нагорского района Кировской области</w:t>
      </w:r>
    </w:p>
    <w:p w:rsidR="007820CF" w:rsidRDefault="009D1473" w:rsidP="0078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0840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0E4E9B">
        <w:rPr>
          <w:rFonts w:ascii="Times New Roman" w:hAnsi="Times New Roman" w:cs="Times New Roman"/>
          <w:sz w:val="28"/>
          <w:szCs w:val="28"/>
        </w:rPr>
        <w:t xml:space="preserve"> от 06.10.20003 № 131 ФЗ «Об общих принципах организации местного самоуправления в </w:t>
      </w:r>
      <w:r w:rsidR="00A10FA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E4E9B">
        <w:rPr>
          <w:rFonts w:ascii="Times New Roman" w:hAnsi="Times New Roman" w:cs="Times New Roman"/>
          <w:sz w:val="28"/>
          <w:szCs w:val="28"/>
        </w:rPr>
        <w:t>», решением  Кобринской сельской Думы от 27.10.2010 №22/3  «О Порядке управления и распоряжения имуществом муниципального образования Кобринского сельского поселения Нагорского района Кировской области» (с изменениями), руководствуясь Уставом Кобринского сельского поселения</w:t>
      </w:r>
      <w:r w:rsidR="007820CF">
        <w:rPr>
          <w:rFonts w:ascii="Times New Roman" w:hAnsi="Times New Roman" w:cs="Times New Roman"/>
          <w:sz w:val="28"/>
          <w:szCs w:val="28"/>
        </w:rPr>
        <w:t>:</w:t>
      </w:r>
    </w:p>
    <w:p w:rsidR="00A10FA4" w:rsidRDefault="00EC154D" w:rsidP="007820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20CF">
        <w:rPr>
          <w:rFonts w:ascii="Times New Roman" w:hAnsi="Times New Roman" w:cs="Times New Roman"/>
          <w:sz w:val="28"/>
          <w:szCs w:val="28"/>
        </w:rPr>
        <w:t>Исключить</w:t>
      </w:r>
      <w:r w:rsidR="00601AB7">
        <w:rPr>
          <w:rFonts w:ascii="Times New Roman" w:hAnsi="Times New Roman" w:cs="Times New Roman"/>
          <w:sz w:val="28"/>
          <w:szCs w:val="28"/>
        </w:rPr>
        <w:t xml:space="preserve"> </w:t>
      </w:r>
      <w:r w:rsidR="00A10FA4" w:rsidRPr="007820CF">
        <w:rPr>
          <w:rFonts w:ascii="Times New Roman" w:hAnsi="Times New Roman" w:cs="Times New Roman"/>
          <w:sz w:val="28"/>
          <w:szCs w:val="28"/>
        </w:rPr>
        <w:t xml:space="preserve"> из состава имущества  казн</w:t>
      </w:r>
      <w:r w:rsidR="00601AB7">
        <w:rPr>
          <w:rFonts w:ascii="Times New Roman" w:hAnsi="Times New Roman" w:cs="Times New Roman"/>
          <w:sz w:val="28"/>
          <w:szCs w:val="28"/>
        </w:rPr>
        <w:t xml:space="preserve">ы </w:t>
      </w:r>
      <w:r w:rsidR="00810CAB">
        <w:rPr>
          <w:rFonts w:ascii="Times New Roman" w:hAnsi="Times New Roman" w:cs="Times New Roman"/>
          <w:sz w:val="28"/>
          <w:szCs w:val="28"/>
        </w:rPr>
        <w:t xml:space="preserve"> и реестра муниципального имущества </w:t>
      </w:r>
      <w:r w:rsidR="00A10FA4" w:rsidRPr="00601AB7">
        <w:rPr>
          <w:rFonts w:ascii="Times New Roman" w:hAnsi="Times New Roman" w:cs="Times New Roman"/>
          <w:sz w:val="28"/>
          <w:szCs w:val="28"/>
        </w:rPr>
        <w:t>муниципального</w:t>
      </w:r>
      <w:r w:rsidR="00E453AA" w:rsidRPr="00601AB7">
        <w:rPr>
          <w:rFonts w:ascii="Times New Roman" w:hAnsi="Times New Roman" w:cs="Times New Roman"/>
          <w:sz w:val="28"/>
          <w:szCs w:val="28"/>
        </w:rPr>
        <w:t xml:space="preserve"> </w:t>
      </w:r>
      <w:r w:rsidR="00A10FA4" w:rsidRPr="00601AB7">
        <w:rPr>
          <w:rFonts w:ascii="Times New Roman" w:hAnsi="Times New Roman" w:cs="Times New Roman"/>
          <w:sz w:val="28"/>
          <w:szCs w:val="28"/>
        </w:rPr>
        <w:t>образования</w:t>
      </w:r>
      <w:r w:rsidR="00E963F1" w:rsidRPr="00601AB7">
        <w:rPr>
          <w:rFonts w:ascii="Times New Roman" w:hAnsi="Times New Roman" w:cs="Times New Roman"/>
          <w:sz w:val="28"/>
          <w:szCs w:val="28"/>
        </w:rPr>
        <w:t xml:space="preserve"> </w:t>
      </w:r>
      <w:r w:rsidR="00E453AA" w:rsidRPr="00601AB7">
        <w:rPr>
          <w:rFonts w:ascii="Times New Roman" w:hAnsi="Times New Roman" w:cs="Times New Roman"/>
          <w:sz w:val="28"/>
          <w:szCs w:val="28"/>
        </w:rPr>
        <w:t>Кобринског</w:t>
      </w:r>
      <w:r w:rsidR="00A10FA4" w:rsidRPr="00601AB7">
        <w:rPr>
          <w:rFonts w:ascii="Times New Roman" w:hAnsi="Times New Roman" w:cs="Times New Roman"/>
          <w:sz w:val="28"/>
          <w:szCs w:val="28"/>
        </w:rPr>
        <w:t>о сельского поселения</w:t>
      </w:r>
      <w:r w:rsidR="00601AB7">
        <w:rPr>
          <w:rFonts w:ascii="Times New Roman" w:hAnsi="Times New Roman" w:cs="Times New Roman"/>
          <w:sz w:val="28"/>
          <w:szCs w:val="28"/>
        </w:rPr>
        <w:t xml:space="preserve"> </w:t>
      </w:r>
      <w:r w:rsidR="00A10FA4" w:rsidRPr="00601AB7">
        <w:rPr>
          <w:rFonts w:ascii="Times New Roman" w:hAnsi="Times New Roman" w:cs="Times New Roman"/>
          <w:sz w:val="28"/>
          <w:szCs w:val="28"/>
        </w:rPr>
        <w:t>Наго</w:t>
      </w:r>
      <w:r w:rsidR="00810CAB">
        <w:rPr>
          <w:rFonts w:ascii="Times New Roman" w:hAnsi="Times New Roman" w:cs="Times New Roman"/>
          <w:sz w:val="28"/>
          <w:szCs w:val="28"/>
        </w:rPr>
        <w:t>рского района</w:t>
      </w:r>
      <w:r w:rsidR="0099223C">
        <w:rPr>
          <w:rFonts w:ascii="Times New Roman" w:hAnsi="Times New Roman" w:cs="Times New Roman"/>
          <w:sz w:val="28"/>
          <w:szCs w:val="28"/>
        </w:rPr>
        <w:t>,</w:t>
      </w:r>
      <w:r w:rsidR="00810CAB">
        <w:rPr>
          <w:rFonts w:ascii="Times New Roman" w:hAnsi="Times New Roman" w:cs="Times New Roman"/>
          <w:sz w:val="28"/>
          <w:szCs w:val="28"/>
        </w:rPr>
        <w:t xml:space="preserve"> Кировской </w:t>
      </w:r>
      <w:proofErr w:type="gramStart"/>
      <w:r w:rsidR="00810CAB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810CAB">
        <w:rPr>
          <w:rFonts w:ascii="Times New Roman" w:hAnsi="Times New Roman" w:cs="Times New Roman"/>
          <w:sz w:val="28"/>
          <w:szCs w:val="28"/>
        </w:rPr>
        <w:t xml:space="preserve"> приватизированные жилые помещения согласно прилагаемого к настоящему Распоряжению перечню (приложение №1).</w:t>
      </w:r>
    </w:p>
    <w:p w:rsidR="002F7181" w:rsidRPr="002F7181" w:rsidRDefault="002F7181" w:rsidP="00810CA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Специалистам администрации Кобринского сельского поселения Нагорского района Кировской области обеспечить списание в бухгалтерском учете и в реестре муниципального имущества объектов указанных в приложении №1 настоящего распоряжения.</w:t>
      </w:r>
    </w:p>
    <w:p w:rsidR="00EC154D" w:rsidRPr="00810CAB" w:rsidRDefault="009D1473" w:rsidP="00810CA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0CAB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распоряжение вступает в силу после его подписания.</w:t>
      </w:r>
    </w:p>
    <w:p w:rsidR="00F04FE5" w:rsidRPr="00EC154D" w:rsidRDefault="009D1473" w:rsidP="00810C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</w:t>
      </w:r>
      <w:r w:rsidR="00F04FE5" w:rsidRPr="00EC154D">
        <w:rPr>
          <w:rFonts w:ascii="Times New Roman" w:hAnsi="Times New Roman" w:cs="Times New Roman"/>
          <w:sz w:val="28"/>
          <w:szCs w:val="28"/>
        </w:rPr>
        <w:t>.</w:t>
      </w:r>
    </w:p>
    <w:p w:rsidR="009D1473" w:rsidRDefault="009D1473" w:rsidP="007820CF">
      <w:pPr>
        <w:spacing w:after="0"/>
      </w:pPr>
    </w:p>
    <w:p w:rsidR="003808C1" w:rsidRDefault="003808C1" w:rsidP="00782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FE5" w:rsidRDefault="00F04FE5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FE5">
        <w:rPr>
          <w:rFonts w:ascii="Times New Roman" w:hAnsi="Times New Roman" w:cs="Times New Roman"/>
          <w:sz w:val="28"/>
          <w:szCs w:val="28"/>
        </w:rPr>
        <w:t>Глава</w:t>
      </w:r>
      <w:r w:rsidR="00E4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поселения:                              В.С.Сабитов   </w:t>
      </w:r>
    </w:p>
    <w:p w:rsidR="001932AB" w:rsidRDefault="001932AB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 №1</w:t>
      </w: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распоряжению администрации</w:t>
      </w: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Кобринского сельского поселения</w:t>
      </w: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Нагорского района Кировской области</w:t>
      </w: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77D66">
        <w:rPr>
          <w:rFonts w:ascii="Times New Roman" w:hAnsi="Times New Roman" w:cs="Times New Roman"/>
          <w:sz w:val="24"/>
          <w:szCs w:val="24"/>
        </w:rPr>
        <w:t xml:space="preserve">               от 08.11.2024 №17</w:t>
      </w:r>
    </w:p>
    <w:tbl>
      <w:tblPr>
        <w:tblStyle w:val="a4"/>
        <w:tblW w:w="0" w:type="auto"/>
        <w:tblLook w:val="04A0"/>
      </w:tblPr>
      <w:tblGrid>
        <w:gridCol w:w="1130"/>
        <w:gridCol w:w="1453"/>
        <w:gridCol w:w="1806"/>
        <w:gridCol w:w="1417"/>
        <w:gridCol w:w="1565"/>
        <w:gridCol w:w="2093"/>
      </w:tblGrid>
      <w:tr w:rsidR="001932AB" w:rsidTr="006E2C3B">
        <w:tc>
          <w:tcPr>
            <w:tcW w:w="1130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 xml:space="preserve"> № п.п.</w:t>
            </w:r>
          </w:p>
        </w:tc>
        <w:tc>
          <w:tcPr>
            <w:tcW w:w="1453" w:type="dxa"/>
          </w:tcPr>
          <w:p w:rsidR="001932AB" w:rsidRPr="001932AB" w:rsidRDefault="00D305B2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</w:t>
            </w:r>
            <w:r w:rsidR="001932AB" w:rsidRPr="001932AB">
              <w:rPr>
                <w:rFonts w:ascii="Times New Roman" w:hAnsi="Times New Roman" w:cs="Times New Roman"/>
                <w:sz w:val="24"/>
                <w:szCs w:val="24"/>
              </w:rPr>
              <w:t xml:space="preserve">есто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806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417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565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2093" w:type="dxa"/>
          </w:tcPr>
          <w:p w:rsidR="001932AB" w:rsidRPr="001932AB" w:rsidRDefault="00D305B2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1932AB" w:rsidTr="006E2C3B">
        <w:tc>
          <w:tcPr>
            <w:tcW w:w="1130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32AB" w:rsidTr="006E2C3B">
        <w:tc>
          <w:tcPr>
            <w:tcW w:w="1130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1932AB" w:rsidRPr="00D305B2" w:rsidRDefault="00D305B2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ира, д.33, кв.2</w:t>
            </w:r>
          </w:p>
        </w:tc>
        <w:tc>
          <w:tcPr>
            <w:tcW w:w="1806" w:type="dxa"/>
          </w:tcPr>
          <w:p w:rsidR="001932AB" w:rsidRPr="006E2C3B" w:rsidRDefault="00D305B2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1932AB" w:rsidRPr="006E2C3B" w:rsidRDefault="00D305B2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2.661</w:t>
            </w:r>
          </w:p>
        </w:tc>
        <w:tc>
          <w:tcPr>
            <w:tcW w:w="1565" w:type="dxa"/>
          </w:tcPr>
          <w:p w:rsidR="001932AB" w:rsidRPr="006E2C3B" w:rsidRDefault="00D305B2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126028,00</w:t>
            </w:r>
          </w:p>
        </w:tc>
        <w:tc>
          <w:tcPr>
            <w:tcW w:w="2093" w:type="dxa"/>
          </w:tcPr>
          <w:p w:rsidR="001932AB" w:rsidRPr="006E2C3B" w:rsidRDefault="00D305B2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43:19:340101:295</w:t>
            </w:r>
          </w:p>
        </w:tc>
      </w:tr>
      <w:tr w:rsidR="001932AB" w:rsidRPr="001932AB" w:rsidTr="006E2C3B">
        <w:tc>
          <w:tcPr>
            <w:tcW w:w="1130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1932AB" w:rsidRPr="00D305B2" w:rsidRDefault="00D305B2" w:rsidP="00D3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олевая, д.11, кв.2</w:t>
            </w:r>
          </w:p>
        </w:tc>
        <w:tc>
          <w:tcPr>
            <w:tcW w:w="1806" w:type="dxa"/>
          </w:tcPr>
          <w:p w:rsidR="001932AB" w:rsidRPr="006E2C3B" w:rsidRDefault="00D305B2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1932AB" w:rsidRPr="006E2C3B" w:rsidRDefault="0099223C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2.339</w:t>
            </w:r>
          </w:p>
        </w:tc>
        <w:tc>
          <w:tcPr>
            <w:tcW w:w="1565" w:type="dxa"/>
          </w:tcPr>
          <w:p w:rsidR="001932AB" w:rsidRPr="006E2C3B" w:rsidRDefault="0099223C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72329,50</w:t>
            </w:r>
          </w:p>
        </w:tc>
        <w:tc>
          <w:tcPr>
            <w:tcW w:w="2093" w:type="dxa"/>
          </w:tcPr>
          <w:p w:rsidR="001932AB" w:rsidRPr="006E2C3B" w:rsidRDefault="0099223C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43:19:340101:179</w:t>
            </w:r>
          </w:p>
        </w:tc>
      </w:tr>
      <w:tr w:rsidR="001932AB" w:rsidTr="006E2C3B">
        <w:tc>
          <w:tcPr>
            <w:tcW w:w="1130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3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1932AB" w:rsidRDefault="001932AB" w:rsidP="009D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32AB" w:rsidRDefault="001932AB" w:rsidP="009D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1932AB" w:rsidRDefault="0099223C" w:rsidP="009D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198357,50</w:t>
            </w:r>
          </w:p>
        </w:tc>
        <w:tc>
          <w:tcPr>
            <w:tcW w:w="2093" w:type="dxa"/>
          </w:tcPr>
          <w:p w:rsidR="001932AB" w:rsidRDefault="001932AB" w:rsidP="009D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2AB" w:rsidRPr="00F04FE5" w:rsidRDefault="001932AB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932AB" w:rsidRPr="00F04FE5" w:rsidSect="0091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11F0"/>
    <w:multiLevelType w:val="hybridMultilevel"/>
    <w:tmpl w:val="362ECF5C"/>
    <w:lvl w:ilvl="0" w:tplc="939EA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08D17BF"/>
    <w:multiLevelType w:val="multilevel"/>
    <w:tmpl w:val="8F1CB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694058"/>
    <w:multiLevelType w:val="hybridMultilevel"/>
    <w:tmpl w:val="2206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750AF"/>
    <w:multiLevelType w:val="multilevel"/>
    <w:tmpl w:val="8F1CB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35B6EA2"/>
    <w:multiLevelType w:val="hybridMultilevel"/>
    <w:tmpl w:val="B2D29E56"/>
    <w:lvl w:ilvl="0" w:tplc="20C222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011"/>
    <w:rsid w:val="00053428"/>
    <w:rsid w:val="00073232"/>
    <w:rsid w:val="00082011"/>
    <w:rsid w:val="00087FF3"/>
    <w:rsid w:val="000C0840"/>
    <w:rsid w:val="000D747B"/>
    <w:rsid w:val="000E4E9B"/>
    <w:rsid w:val="001932AB"/>
    <w:rsid w:val="001A0816"/>
    <w:rsid w:val="001F6E38"/>
    <w:rsid w:val="00211668"/>
    <w:rsid w:val="00263C76"/>
    <w:rsid w:val="00266C08"/>
    <w:rsid w:val="002F7181"/>
    <w:rsid w:val="003808C1"/>
    <w:rsid w:val="00477D66"/>
    <w:rsid w:val="00585819"/>
    <w:rsid w:val="00601AB7"/>
    <w:rsid w:val="00661C7F"/>
    <w:rsid w:val="006E2C3B"/>
    <w:rsid w:val="007820CF"/>
    <w:rsid w:val="00810CAB"/>
    <w:rsid w:val="009122D7"/>
    <w:rsid w:val="009162DA"/>
    <w:rsid w:val="0099223C"/>
    <w:rsid w:val="009D1473"/>
    <w:rsid w:val="009F2F49"/>
    <w:rsid w:val="00A10FA4"/>
    <w:rsid w:val="00AA48C9"/>
    <w:rsid w:val="00AC6322"/>
    <w:rsid w:val="00AF15C9"/>
    <w:rsid w:val="00B76984"/>
    <w:rsid w:val="00C73F1F"/>
    <w:rsid w:val="00D305B2"/>
    <w:rsid w:val="00DC2ABF"/>
    <w:rsid w:val="00E1058B"/>
    <w:rsid w:val="00E453AA"/>
    <w:rsid w:val="00E562E7"/>
    <w:rsid w:val="00E963F1"/>
    <w:rsid w:val="00EC154D"/>
    <w:rsid w:val="00EC55D9"/>
    <w:rsid w:val="00F04FE5"/>
    <w:rsid w:val="00F32B60"/>
    <w:rsid w:val="00F506A3"/>
    <w:rsid w:val="00F9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  <w:style w:type="table" w:styleId="a4">
    <w:name w:val="Table Grid"/>
    <w:basedOn w:val="a1"/>
    <w:uiPriority w:val="59"/>
    <w:rsid w:val="00193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28</cp:revision>
  <cp:lastPrinted>2024-11-11T12:03:00Z</cp:lastPrinted>
  <dcterms:created xsi:type="dcterms:W3CDTF">2020-04-24T08:22:00Z</dcterms:created>
  <dcterms:modified xsi:type="dcterms:W3CDTF">2024-11-12T12:08:00Z</dcterms:modified>
</cp:coreProperties>
</file>