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F" w:rsidRDefault="00D50CAF" w:rsidP="0044555F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НАГОРСКИЙ РАЙОН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4B">
        <w:rPr>
          <w:rFonts w:ascii="Times New Roman" w:hAnsi="Times New Roman" w:cs="Times New Roman"/>
          <w:b/>
          <w:sz w:val="28"/>
          <w:szCs w:val="28"/>
        </w:rPr>
        <w:t>КОБРИНСКАЯ СЕЛЬСКАЯ  ДУМА</w:t>
      </w:r>
    </w:p>
    <w:p w:rsidR="00842C19" w:rsidRPr="00836B4B" w:rsidRDefault="00693EF3" w:rsidP="0084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842C19" w:rsidRPr="00836B4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B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42C19" w:rsidRPr="00836B4B" w:rsidRDefault="00842C19" w:rsidP="00842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B4B">
        <w:rPr>
          <w:rFonts w:ascii="Times New Roman" w:hAnsi="Times New Roman" w:cs="Times New Roman"/>
          <w:sz w:val="28"/>
          <w:szCs w:val="28"/>
        </w:rPr>
        <w:t>п. Кобра</w:t>
      </w:r>
    </w:p>
    <w:p w:rsidR="00842C19" w:rsidRPr="00836B4B" w:rsidRDefault="00842C19" w:rsidP="00842C19">
      <w:pPr>
        <w:ind w:right="-185"/>
        <w:jc w:val="center"/>
        <w:rPr>
          <w:rFonts w:ascii="Times New Roman" w:hAnsi="Times New Roman" w:cs="Times New Roman"/>
          <w:sz w:val="28"/>
        </w:rPr>
      </w:pPr>
      <w:r w:rsidRPr="00836B4B">
        <w:rPr>
          <w:rFonts w:ascii="Times New Roman" w:hAnsi="Times New Roman" w:cs="Times New Roman"/>
          <w:sz w:val="28"/>
        </w:rPr>
        <w:tab/>
      </w:r>
      <w:r w:rsidRPr="00836B4B">
        <w:rPr>
          <w:rFonts w:ascii="Times New Roman" w:hAnsi="Times New Roman" w:cs="Times New Roman"/>
          <w:sz w:val="28"/>
        </w:rPr>
        <w:tab/>
      </w:r>
    </w:p>
    <w:p w:rsidR="00842C19" w:rsidRPr="00D353B6" w:rsidRDefault="00842C19" w:rsidP="00842C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D50CAF" w:rsidRPr="00D353B6" w:rsidRDefault="000E7D6A" w:rsidP="0044555F">
      <w:pPr>
        <w:widowControl/>
        <w:suppressAutoHyphens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01.12</w:t>
      </w:r>
      <w:r w:rsidR="00836B4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.202</w:t>
      </w:r>
      <w:r w:rsidR="00A73BCF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D50CAF"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                              </w:t>
      </w:r>
      <w:r w:rsidR="00836B4B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                   </w:t>
      </w:r>
      <w:r w:rsidR="00D50CAF" w:rsidRPr="00D353B6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 w:rsidR="00D50CAF" w:rsidRPr="00D353B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3</w:t>
      </w:r>
      <w:r w:rsidR="00FC00D6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/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2</w:t>
      </w:r>
    </w:p>
    <w:p w:rsidR="00D50CAF" w:rsidRPr="009615C9" w:rsidRDefault="00D50CAF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D50CAF" w:rsidRPr="006246D7" w:rsidRDefault="00A73BCF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Положение</w:t>
      </w:r>
      <w:r w:rsidR="00D50CAF" w:rsidRPr="00624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</w:t>
      </w:r>
      <w:bookmarkStart w:id="0" w:name="_Hlk73706793"/>
      <w:r w:rsidR="00D50CAF" w:rsidRPr="006246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</w:p>
    <w:p w:rsidR="00842C19" w:rsidRPr="006246D7" w:rsidRDefault="00D50CAF" w:rsidP="00842C19">
      <w:pPr>
        <w:jc w:val="center"/>
        <w:rPr>
          <w:rFonts w:ascii="Times New Roman" w:hAnsi="Times New Roman"/>
          <w:b/>
          <w:sz w:val="28"/>
          <w:szCs w:val="28"/>
        </w:rPr>
      </w:pPr>
      <w:r w:rsidRPr="006246D7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842C19" w:rsidRPr="006246D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границах</w:t>
      </w:r>
      <w:r w:rsidR="00842C19" w:rsidRPr="006246D7">
        <w:rPr>
          <w:rFonts w:ascii="Times New Roman" w:hAnsi="Times New Roman"/>
          <w:b/>
          <w:sz w:val="28"/>
          <w:szCs w:val="28"/>
        </w:rPr>
        <w:t xml:space="preserve"> населенных  пунктов Кобринского сельского поселения Нагорского района Кировской области</w:t>
      </w:r>
    </w:p>
    <w:p w:rsidR="00D50CAF" w:rsidRPr="00452C8C" w:rsidRDefault="00D50CAF" w:rsidP="00842C19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Pr="00452C8C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AA2E70" w:rsidRDefault="00D50CAF" w:rsidP="00693EF3">
      <w:pPr>
        <w:widowControl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proofErr w:type="gramStart"/>
        <w:r w:rsidRPr="00AA2E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A2E70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AA2E7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</w:t>
      </w:r>
      <w:proofErr w:type="gramStart"/>
      <w:r w:rsidRPr="00AA2E7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A2E70">
        <w:rPr>
          <w:rFonts w:ascii="Times New Roman" w:hAnsi="Times New Roman" w:cs="Times New Roman"/>
          <w:sz w:val="28"/>
          <w:szCs w:val="28"/>
        </w:rPr>
        <w:t xml:space="preserve">                   в Российской Федерации</w:t>
      </w:r>
      <w:r w:rsidR="00842C19" w:rsidRPr="00AA2E70">
        <w:rPr>
          <w:rFonts w:ascii="Times New Roman" w:hAnsi="Times New Roman" w:cs="Times New Roman"/>
          <w:sz w:val="28"/>
          <w:szCs w:val="28"/>
        </w:rPr>
        <w:t xml:space="preserve"> Кобринская сельская Дума РЕШИЛА:</w:t>
      </w:r>
    </w:p>
    <w:p w:rsidR="00A73BCF" w:rsidRPr="00AA2E70" w:rsidRDefault="00A73BCF" w:rsidP="000E7D6A">
      <w:pPr>
        <w:shd w:val="clear" w:color="auto" w:fill="FFFFFF"/>
        <w:tabs>
          <w:tab w:val="left" w:leader="underscore" w:pos="0"/>
        </w:tabs>
        <w:suppressAutoHyphens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E70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 муниципальном контроле </w:t>
      </w:r>
      <w:r w:rsidRPr="00AA2E70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Pr="00AA2E70">
        <w:rPr>
          <w:rFonts w:ascii="Times New Roman" w:hAnsi="Times New Roman" w:cs="Times New Roman"/>
          <w:sz w:val="28"/>
          <w:szCs w:val="28"/>
        </w:rPr>
        <w:t xml:space="preserve"> населенных пунктов Кобринского сельского поселения Нагорского района Кировской области (далее – Положение), утвержденное решением Кобринской сельской Думы от 08.10.2021 № 53/4</w:t>
      </w:r>
      <w:r w:rsidR="00693EF3">
        <w:rPr>
          <w:rFonts w:ascii="Times New Roman" w:hAnsi="Times New Roman" w:cs="Times New Roman"/>
          <w:sz w:val="28"/>
          <w:szCs w:val="28"/>
        </w:rPr>
        <w:t xml:space="preserve">(с изменениями от 08.02.2022 № 57/9) </w:t>
      </w:r>
      <w:r w:rsidRPr="00AA2E70">
        <w:rPr>
          <w:rFonts w:ascii="Times New Roman" w:hAnsi="Times New Roman" w:cs="Times New Roman"/>
          <w:sz w:val="28"/>
          <w:szCs w:val="28"/>
        </w:rPr>
        <w:t>:</w:t>
      </w:r>
    </w:p>
    <w:p w:rsidR="00693EF3" w:rsidRDefault="00693EF3" w:rsidP="000E7D6A">
      <w:pPr>
        <w:pStyle w:val="ConsPlusNormal"/>
        <w:spacing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5.1. раздела 5 Положения «</w:t>
      </w:r>
      <w:r w:rsidRPr="00693EF3">
        <w:rPr>
          <w:bCs/>
          <w:sz w:val="28"/>
          <w:szCs w:val="28"/>
        </w:rPr>
        <w:t>Досудебное обжалование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 изложить в новой редакции:</w:t>
      </w:r>
    </w:p>
    <w:p w:rsidR="00693EF3" w:rsidRDefault="00693EF3" w:rsidP="000E7D6A">
      <w:pPr>
        <w:pStyle w:val="af8"/>
        <w:suppressAutoHyphens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«5.1. Досудебный порядок подачи жалоб при осуществлении муниципального контроля не применяется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693EF3" w:rsidRPr="0072698D" w:rsidRDefault="00693EF3" w:rsidP="000E7D6A">
      <w:pPr>
        <w:pStyle w:val="ConsPlusNormal"/>
        <w:spacing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Пункты 5.2-5.21  раздела 5 Положения «</w:t>
      </w:r>
      <w:r w:rsidRPr="00693EF3">
        <w:rPr>
          <w:bCs/>
          <w:sz w:val="28"/>
          <w:szCs w:val="28"/>
        </w:rPr>
        <w:t>Досудебное обжалование</w:t>
      </w:r>
      <w:r>
        <w:rPr>
          <w:color w:val="000000"/>
          <w:sz w:val="28"/>
          <w:szCs w:val="28"/>
        </w:rPr>
        <w:t>» исключить.</w:t>
      </w:r>
    </w:p>
    <w:p w:rsidR="00693EF3" w:rsidRPr="0097106B" w:rsidRDefault="00693EF3" w:rsidP="00693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106B">
        <w:rPr>
          <w:rFonts w:ascii="Times New Roman" w:hAnsi="Times New Roman"/>
          <w:sz w:val="28"/>
          <w:szCs w:val="28"/>
        </w:rPr>
        <w:t>2.Настоящее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693EF3" w:rsidRPr="0097106B" w:rsidRDefault="00693EF3" w:rsidP="00693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106B">
        <w:rPr>
          <w:rFonts w:ascii="Times New Roman" w:hAnsi="Times New Roman"/>
          <w:sz w:val="28"/>
          <w:szCs w:val="28"/>
        </w:rPr>
        <w:t>3.Настоящее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97106B">
        <w:rPr>
          <w:rFonts w:ascii="Times New Roman" w:hAnsi="Times New Roman"/>
          <w:sz w:val="28"/>
          <w:szCs w:val="28"/>
        </w:rPr>
        <w:t>.</w:t>
      </w:r>
    </w:p>
    <w:p w:rsidR="00693EF3" w:rsidRPr="0097106B" w:rsidRDefault="00693EF3" w:rsidP="00693EF3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3EF3" w:rsidRPr="0097106B" w:rsidRDefault="00693EF3" w:rsidP="00693EF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42C19" w:rsidRPr="00A570CF" w:rsidRDefault="00842C19" w:rsidP="00842C19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42C19" w:rsidRDefault="00842C19" w:rsidP="00842C19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842C19" w:rsidRDefault="00842C19" w:rsidP="00693EF3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Двоеглазова</w:t>
      </w:r>
      <w:proofErr w:type="spellEnd"/>
    </w:p>
    <w:p w:rsidR="00842C19" w:rsidRDefault="00842C19" w:rsidP="00693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Кобринского </w:t>
      </w:r>
      <w:r w:rsidRPr="00DF516D">
        <w:rPr>
          <w:rFonts w:ascii="Times New Roman" w:hAnsi="Times New Roman"/>
          <w:sz w:val="28"/>
          <w:szCs w:val="28"/>
        </w:rPr>
        <w:t>сельского поселения</w:t>
      </w:r>
      <w:r w:rsidRPr="00DF516D">
        <w:rPr>
          <w:rFonts w:ascii="Times New Roman" w:hAnsi="Times New Roman"/>
          <w:sz w:val="28"/>
          <w:szCs w:val="28"/>
        </w:rPr>
        <w:tab/>
      </w:r>
      <w:r w:rsidRPr="00DF51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В.С. </w:t>
      </w:r>
      <w:proofErr w:type="spellStart"/>
      <w:r>
        <w:rPr>
          <w:rFonts w:ascii="Times New Roman" w:hAnsi="Times New Roman"/>
          <w:sz w:val="28"/>
          <w:szCs w:val="28"/>
        </w:rPr>
        <w:t>Сабитов</w:t>
      </w:r>
      <w:proofErr w:type="spellEnd"/>
      <w:r w:rsidRPr="00DF516D">
        <w:rPr>
          <w:rFonts w:ascii="Times New Roman" w:hAnsi="Times New Roman"/>
          <w:sz w:val="28"/>
          <w:szCs w:val="28"/>
        </w:rPr>
        <w:tab/>
      </w:r>
    </w:p>
    <w:p w:rsidR="00842C19" w:rsidRDefault="00842C19" w:rsidP="00693EF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842C19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9D" w:rsidRDefault="00202A9D" w:rsidP="0044555F">
      <w:r>
        <w:separator/>
      </w:r>
    </w:p>
  </w:endnote>
  <w:endnote w:type="continuationSeparator" w:id="0">
    <w:p w:rsidR="00202A9D" w:rsidRDefault="00202A9D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9D" w:rsidRDefault="00202A9D" w:rsidP="0044555F">
      <w:r>
        <w:separator/>
      </w:r>
    </w:p>
  </w:footnote>
  <w:footnote w:type="continuationSeparator" w:id="0">
    <w:p w:rsidR="00202A9D" w:rsidRDefault="00202A9D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C1" w:rsidRPr="006830B9" w:rsidRDefault="003867F6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03CC1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0E7D6A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B03CC1" w:rsidRDefault="00B03C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0591A"/>
    <w:multiLevelType w:val="multilevel"/>
    <w:tmpl w:val="EFDEC8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36" w:hanging="1800"/>
      </w:pPr>
      <w:rPr>
        <w:rFonts w:hint="default"/>
      </w:rPr>
    </w:lvl>
  </w:abstractNum>
  <w:abstractNum w:abstractNumId="5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3D02FF"/>
    <w:multiLevelType w:val="multilevel"/>
    <w:tmpl w:val="42D65F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15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12"/>
  </w:num>
  <w:num w:numId="15">
    <w:abstractNumId w:val="6"/>
  </w:num>
  <w:num w:numId="16">
    <w:abstractNumId w:val="17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933"/>
    <w:rsid w:val="00060CEC"/>
    <w:rsid w:val="000B7ACE"/>
    <w:rsid w:val="000E6552"/>
    <w:rsid w:val="000E7BBF"/>
    <w:rsid w:val="000E7D6A"/>
    <w:rsid w:val="0010081B"/>
    <w:rsid w:val="00143B74"/>
    <w:rsid w:val="00161B02"/>
    <w:rsid w:val="0017275F"/>
    <w:rsid w:val="001C69BA"/>
    <w:rsid w:val="001D1D3E"/>
    <w:rsid w:val="00202A9D"/>
    <w:rsid w:val="00206D11"/>
    <w:rsid w:val="0024234A"/>
    <w:rsid w:val="00255F83"/>
    <w:rsid w:val="00261354"/>
    <w:rsid w:val="00263780"/>
    <w:rsid w:val="00292889"/>
    <w:rsid w:val="002B10D1"/>
    <w:rsid w:val="002B2525"/>
    <w:rsid w:val="002B46A0"/>
    <w:rsid w:val="003038DA"/>
    <w:rsid w:val="0032462E"/>
    <w:rsid w:val="00331C44"/>
    <w:rsid w:val="00343E32"/>
    <w:rsid w:val="003571AF"/>
    <w:rsid w:val="003633A9"/>
    <w:rsid w:val="003658EB"/>
    <w:rsid w:val="003867F6"/>
    <w:rsid w:val="00394D03"/>
    <w:rsid w:val="003B2D19"/>
    <w:rsid w:val="003F4B5E"/>
    <w:rsid w:val="003F7E44"/>
    <w:rsid w:val="00422B33"/>
    <w:rsid w:val="0044555F"/>
    <w:rsid w:val="00452C8C"/>
    <w:rsid w:val="0047727C"/>
    <w:rsid w:val="00480689"/>
    <w:rsid w:val="004869EB"/>
    <w:rsid w:val="00491ED6"/>
    <w:rsid w:val="0049714D"/>
    <w:rsid w:val="004A0B6E"/>
    <w:rsid w:val="004B7DAB"/>
    <w:rsid w:val="004F53F8"/>
    <w:rsid w:val="0050349F"/>
    <w:rsid w:val="00556DF5"/>
    <w:rsid w:val="00574784"/>
    <w:rsid w:val="00593E61"/>
    <w:rsid w:val="005F5A0B"/>
    <w:rsid w:val="006059DA"/>
    <w:rsid w:val="00607256"/>
    <w:rsid w:val="00621238"/>
    <w:rsid w:val="006229DC"/>
    <w:rsid w:val="006246D7"/>
    <w:rsid w:val="0065122C"/>
    <w:rsid w:val="006830B9"/>
    <w:rsid w:val="00693EF3"/>
    <w:rsid w:val="006B2AC8"/>
    <w:rsid w:val="006E742E"/>
    <w:rsid w:val="00705452"/>
    <w:rsid w:val="007427D4"/>
    <w:rsid w:val="007667F8"/>
    <w:rsid w:val="007938A0"/>
    <w:rsid w:val="007A10AC"/>
    <w:rsid w:val="008358DD"/>
    <w:rsid w:val="00836B4B"/>
    <w:rsid w:val="00840CCB"/>
    <w:rsid w:val="00841F8F"/>
    <w:rsid w:val="00842C19"/>
    <w:rsid w:val="00854D54"/>
    <w:rsid w:val="00875C99"/>
    <w:rsid w:val="008774F4"/>
    <w:rsid w:val="008940AB"/>
    <w:rsid w:val="00896103"/>
    <w:rsid w:val="008A1B26"/>
    <w:rsid w:val="008B5F7F"/>
    <w:rsid w:val="008B7996"/>
    <w:rsid w:val="008E240C"/>
    <w:rsid w:val="00907996"/>
    <w:rsid w:val="00931221"/>
    <w:rsid w:val="00944563"/>
    <w:rsid w:val="00953632"/>
    <w:rsid w:val="009615C9"/>
    <w:rsid w:val="00963B72"/>
    <w:rsid w:val="009818CE"/>
    <w:rsid w:val="009B2B89"/>
    <w:rsid w:val="009D33A2"/>
    <w:rsid w:val="009E2BBF"/>
    <w:rsid w:val="009E3771"/>
    <w:rsid w:val="009F074C"/>
    <w:rsid w:val="00A253C9"/>
    <w:rsid w:val="00A510E0"/>
    <w:rsid w:val="00A570CF"/>
    <w:rsid w:val="00A616E5"/>
    <w:rsid w:val="00A64CD4"/>
    <w:rsid w:val="00A73BCF"/>
    <w:rsid w:val="00A9197C"/>
    <w:rsid w:val="00AA2E70"/>
    <w:rsid w:val="00AB46F2"/>
    <w:rsid w:val="00AE5C7C"/>
    <w:rsid w:val="00B03CC1"/>
    <w:rsid w:val="00B439F1"/>
    <w:rsid w:val="00B91544"/>
    <w:rsid w:val="00B92362"/>
    <w:rsid w:val="00B92B36"/>
    <w:rsid w:val="00BD0ADE"/>
    <w:rsid w:val="00BF5840"/>
    <w:rsid w:val="00C06229"/>
    <w:rsid w:val="00C30867"/>
    <w:rsid w:val="00C429CE"/>
    <w:rsid w:val="00C5024F"/>
    <w:rsid w:val="00C503F4"/>
    <w:rsid w:val="00C75EDC"/>
    <w:rsid w:val="00C8133A"/>
    <w:rsid w:val="00CA1104"/>
    <w:rsid w:val="00CA2308"/>
    <w:rsid w:val="00CE2B86"/>
    <w:rsid w:val="00CF5EC6"/>
    <w:rsid w:val="00D10FDD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0FC9"/>
    <w:rsid w:val="00DC371B"/>
    <w:rsid w:val="00DC406B"/>
    <w:rsid w:val="00DD1D88"/>
    <w:rsid w:val="00DE44B2"/>
    <w:rsid w:val="00DF3D11"/>
    <w:rsid w:val="00E05F8A"/>
    <w:rsid w:val="00E1170E"/>
    <w:rsid w:val="00E40037"/>
    <w:rsid w:val="00E44DEE"/>
    <w:rsid w:val="00E553C2"/>
    <w:rsid w:val="00E6207D"/>
    <w:rsid w:val="00E82D1C"/>
    <w:rsid w:val="00EF6428"/>
    <w:rsid w:val="00F15C6B"/>
    <w:rsid w:val="00F216A2"/>
    <w:rsid w:val="00F40CDC"/>
    <w:rsid w:val="00F71AD8"/>
    <w:rsid w:val="00F74AA9"/>
    <w:rsid w:val="00F9325B"/>
    <w:rsid w:val="00F93A18"/>
    <w:rsid w:val="00F94A04"/>
    <w:rsid w:val="00F94E5A"/>
    <w:rsid w:val="00FA31CB"/>
    <w:rsid w:val="00FA6665"/>
    <w:rsid w:val="00FC00D6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A73BC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4F0A-9237-4F46-A264-72AB0EBE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Людмила</cp:lastModifiedBy>
  <cp:revision>27</cp:revision>
  <cp:lastPrinted>2022-02-08T06:32:00Z</cp:lastPrinted>
  <dcterms:created xsi:type="dcterms:W3CDTF">2021-07-02T13:15:00Z</dcterms:created>
  <dcterms:modified xsi:type="dcterms:W3CDTF">2022-11-30T07:42:00Z</dcterms:modified>
</cp:coreProperties>
</file>