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17" w:rsidRPr="00594FF2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F2">
        <w:rPr>
          <w:rFonts w:ascii="Times New Roman" w:hAnsi="Times New Roman"/>
          <w:b/>
          <w:sz w:val="28"/>
          <w:szCs w:val="28"/>
        </w:rPr>
        <w:t>АДМИНИСТРАЦИЯ</w:t>
      </w:r>
    </w:p>
    <w:p w:rsidR="00594FF2" w:rsidRPr="00594FF2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F2">
        <w:rPr>
          <w:rFonts w:ascii="Times New Roman" w:hAnsi="Times New Roman"/>
          <w:b/>
          <w:sz w:val="28"/>
          <w:szCs w:val="28"/>
        </w:rPr>
        <w:t>КОБРИНСКОГО СЕЛЬСКОГО ПОСЕЛЕНИЯ</w:t>
      </w:r>
    </w:p>
    <w:p w:rsidR="00594FF2" w:rsidRPr="00594FF2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F2">
        <w:rPr>
          <w:rFonts w:ascii="Times New Roman" w:hAnsi="Times New Roman"/>
          <w:b/>
          <w:sz w:val="28"/>
          <w:szCs w:val="28"/>
        </w:rPr>
        <w:t>НАГОРСКОГО РАЙОНА</w:t>
      </w:r>
    </w:p>
    <w:p w:rsidR="00594FF2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FF2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B489C" w:rsidRPr="00594FF2" w:rsidRDefault="00DB489C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4FF2" w:rsidRPr="00DB489C" w:rsidRDefault="00594FF2" w:rsidP="00594F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B489C">
        <w:rPr>
          <w:rFonts w:ascii="Times New Roman" w:hAnsi="Times New Roman"/>
          <w:b/>
          <w:sz w:val="32"/>
          <w:szCs w:val="32"/>
        </w:rPr>
        <w:t>ПОСТАНОВЛЕНИЕ</w:t>
      </w:r>
    </w:p>
    <w:p w:rsidR="00DB489C" w:rsidRDefault="00F94C35" w:rsidP="00594F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4C35">
        <w:rPr>
          <w:rFonts w:ascii="Times New Roman" w:hAnsi="Times New Roman"/>
          <w:sz w:val="28"/>
          <w:szCs w:val="28"/>
        </w:rPr>
        <w:t>18.04.2024</w:t>
      </w:r>
      <w:r w:rsidR="00594FF2" w:rsidRPr="00F94C35">
        <w:rPr>
          <w:rFonts w:ascii="Times New Roman" w:hAnsi="Times New Roman"/>
          <w:sz w:val="28"/>
          <w:szCs w:val="28"/>
        </w:rPr>
        <w:t xml:space="preserve">        </w:t>
      </w:r>
      <w:r w:rsidR="00DB489C" w:rsidRPr="00F94C3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10965" w:rsidRPr="00F94C35">
        <w:rPr>
          <w:rFonts w:ascii="Times New Roman" w:hAnsi="Times New Roman"/>
          <w:sz w:val="28"/>
          <w:szCs w:val="28"/>
        </w:rPr>
        <w:t xml:space="preserve">                         № </w:t>
      </w:r>
      <w:r w:rsidRPr="00F94C35">
        <w:rPr>
          <w:rFonts w:ascii="Times New Roman" w:hAnsi="Times New Roman"/>
          <w:sz w:val="28"/>
          <w:szCs w:val="28"/>
        </w:rPr>
        <w:t>39</w:t>
      </w:r>
    </w:p>
    <w:p w:rsidR="00594FF2" w:rsidRDefault="00DB489C" w:rsidP="00594F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489C">
        <w:rPr>
          <w:rFonts w:ascii="Times New Roman" w:hAnsi="Times New Roman"/>
          <w:sz w:val="28"/>
          <w:szCs w:val="28"/>
        </w:rPr>
        <w:t xml:space="preserve"> </w:t>
      </w:r>
      <w:r w:rsidRPr="00594FF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FF2">
        <w:rPr>
          <w:rFonts w:ascii="Times New Roman" w:hAnsi="Times New Roman"/>
          <w:sz w:val="28"/>
          <w:szCs w:val="28"/>
        </w:rPr>
        <w:t xml:space="preserve">Кобра                                                         </w:t>
      </w:r>
    </w:p>
    <w:p w:rsidR="00594FF2" w:rsidRDefault="00594FF2" w:rsidP="00594F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4FF2" w:rsidRPr="00E24CED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4CED">
        <w:rPr>
          <w:rFonts w:ascii="Times New Roman" w:hAnsi="Times New Roman"/>
          <w:b/>
          <w:sz w:val="28"/>
          <w:szCs w:val="28"/>
        </w:rPr>
        <w:t>О назначении публичных слушаний по внесению изменений в Правила землепользования и застройки Кобринского сельского поселения Нагорского района Кировской области</w:t>
      </w:r>
    </w:p>
    <w:p w:rsidR="00594FF2" w:rsidRPr="00E24CED" w:rsidRDefault="00594FF2" w:rsidP="00594F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4FF2" w:rsidRPr="00104A73" w:rsidRDefault="00594FF2" w:rsidP="00594F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4A73">
        <w:rPr>
          <w:rFonts w:ascii="Times New Roman" w:hAnsi="Times New Roman"/>
          <w:sz w:val="28"/>
          <w:szCs w:val="28"/>
        </w:rPr>
        <w:t xml:space="preserve">В соответствии </w:t>
      </w:r>
      <w:r w:rsidR="00E24CED">
        <w:rPr>
          <w:rFonts w:ascii="Times New Roman" w:hAnsi="Times New Roman"/>
          <w:sz w:val="28"/>
          <w:szCs w:val="28"/>
        </w:rPr>
        <w:t>с Положением</w:t>
      </w:r>
      <w:r w:rsidRPr="00104A73">
        <w:rPr>
          <w:rFonts w:ascii="Times New Roman" w:hAnsi="Times New Roman"/>
          <w:sz w:val="28"/>
          <w:szCs w:val="28"/>
        </w:rPr>
        <w:t xml:space="preserve"> о публичных слушаниях в Кобринском сельском поселении, утвержденного решением Кобринской сельской Думы </w:t>
      </w:r>
      <w:r w:rsidR="00E24CED">
        <w:rPr>
          <w:rFonts w:ascii="Times New Roman" w:hAnsi="Times New Roman"/>
          <w:sz w:val="28"/>
          <w:szCs w:val="28"/>
        </w:rPr>
        <w:t>16.04.2021 года  № 49/4</w:t>
      </w:r>
      <w:r w:rsidRPr="00104A73">
        <w:rPr>
          <w:rFonts w:ascii="Times New Roman" w:hAnsi="Times New Roman"/>
          <w:sz w:val="28"/>
          <w:szCs w:val="28"/>
        </w:rPr>
        <w:t xml:space="preserve"> администрация Кобринского сельского поселения ПОСТАНОВЛЯЕТ:</w:t>
      </w:r>
    </w:p>
    <w:p w:rsidR="00594FF2" w:rsidRPr="00104A73" w:rsidRDefault="00594FF2" w:rsidP="00594F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4A73">
        <w:rPr>
          <w:rFonts w:ascii="Times New Roman" w:hAnsi="Times New Roman"/>
          <w:sz w:val="28"/>
          <w:szCs w:val="28"/>
        </w:rPr>
        <w:t>Провести публичные слушания по проекту внесения изменений в Правила землепользования и застройки</w:t>
      </w:r>
      <w:r w:rsidR="007E12F0" w:rsidRPr="00104A73">
        <w:rPr>
          <w:rFonts w:ascii="Times New Roman" w:hAnsi="Times New Roman"/>
          <w:sz w:val="28"/>
          <w:szCs w:val="28"/>
        </w:rPr>
        <w:t xml:space="preserve"> Кобринского сельского поселения Нагорского района К</w:t>
      </w:r>
      <w:r w:rsidR="003D33A0">
        <w:rPr>
          <w:rFonts w:ascii="Times New Roman" w:hAnsi="Times New Roman"/>
          <w:sz w:val="28"/>
          <w:szCs w:val="28"/>
        </w:rPr>
        <w:t>ировской области, утвержденных постановлением администрации Кобринского сельского поселения от 09.09</w:t>
      </w:r>
      <w:r w:rsidR="007E12F0" w:rsidRPr="00104A73">
        <w:rPr>
          <w:rFonts w:ascii="Times New Roman" w:hAnsi="Times New Roman"/>
          <w:sz w:val="28"/>
          <w:szCs w:val="28"/>
        </w:rPr>
        <w:t>.</w:t>
      </w:r>
      <w:r w:rsidR="00F94C35">
        <w:rPr>
          <w:rFonts w:ascii="Times New Roman" w:hAnsi="Times New Roman"/>
          <w:sz w:val="28"/>
          <w:szCs w:val="28"/>
        </w:rPr>
        <w:t>2021 года № 68,  20</w:t>
      </w:r>
      <w:r w:rsidR="00005709">
        <w:rPr>
          <w:rFonts w:ascii="Times New Roman" w:hAnsi="Times New Roman"/>
          <w:sz w:val="28"/>
          <w:szCs w:val="28"/>
        </w:rPr>
        <w:t xml:space="preserve"> мая 2024</w:t>
      </w:r>
      <w:r w:rsidR="00056F7F" w:rsidRPr="00104A73">
        <w:rPr>
          <w:rFonts w:ascii="Times New Roman" w:hAnsi="Times New Roman"/>
          <w:sz w:val="28"/>
          <w:szCs w:val="28"/>
        </w:rPr>
        <w:t xml:space="preserve"> </w:t>
      </w:r>
      <w:r w:rsidR="007E12F0" w:rsidRPr="00104A73">
        <w:rPr>
          <w:rFonts w:ascii="Times New Roman" w:hAnsi="Times New Roman"/>
          <w:sz w:val="28"/>
          <w:szCs w:val="28"/>
        </w:rPr>
        <w:t xml:space="preserve"> года</w:t>
      </w:r>
      <w:r w:rsidR="00056F7F" w:rsidRPr="00104A73">
        <w:rPr>
          <w:rFonts w:ascii="Times New Roman" w:hAnsi="Times New Roman"/>
          <w:sz w:val="28"/>
          <w:szCs w:val="28"/>
        </w:rPr>
        <w:t xml:space="preserve"> </w:t>
      </w:r>
      <w:r w:rsidR="00104A73" w:rsidRPr="00104A73">
        <w:rPr>
          <w:rFonts w:ascii="Times New Roman" w:hAnsi="Times New Roman"/>
          <w:sz w:val="28"/>
          <w:szCs w:val="28"/>
        </w:rPr>
        <w:t xml:space="preserve"> на 14</w:t>
      </w:r>
      <w:r w:rsidR="007E12F0" w:rsidRPr="00104A73">
        <w:rPr>
          <w:rFonts w:ascii="Times New Roman" w:hAnsi="Times New Roman"/>
          <w:sz w:val="28"/>
          <w:szCs w:val="28"/>
        </w:rPr>
        <w:t>-00 часов в здании администрации Кобринского сельского поселения.</w:t>
      </w:r>
    </w:p>
    <w:p w:rsidR="007E12F0" w:rsidRDefault="007E12F0" w:rsidP="00594F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4A73">
        <w:rPr>
          <w:rFonts w:ascii="Times New Roman" w:hAnsi="Times New Roman"/>
          <w:sz w:val="28"/>
          <w:szCs w:val="28"/>
        </w:rPr>
        <w:t>Предмет изменений:</w:t>
      </w:r>
    </w:p>
    <w:p w:rsidR="00005709" w:rsidRDefault="00005709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94C35">
        <w:rPr>
          <w:rFonts w:ascii="Times New Roman" w:hAnsi="Times New Roman"/>
          <w:sz w:val="28"/>
          <w:szCs w:val="28"/>
        </w:rPr>
        <w:t>1.1</w:t>
      </w:r>
      <w:r w:rsidRPr="000057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714C8">
        <w:rPr>
          <w:rFonts w:ascii="Times New Roman" w:hAnsi="Times New Roman"/>
          <w:sz w:val="28"/>
          <w:szCs w:val="28"/>
        </w:rPr>
        <w:t xml:space="preserve">пункт </w:t>
      </w:r>
      <w:r w:rsidRPr="00005709">
        <w:rPr>
          <w:rFonts w:ascii="Times New Roman" w:hAnsi="Times New Roman"/>
          <w:sz w:val="28"/>
          <w:szCs w:val="28"/>
        </w:rPr>
        <w:t>1.2.2.</w:t>
      </w:r>
      <w:r w:rsidR="00C714C8">
        <w:rPr>
          <w:rFonts w:ascii="Times New Roman" w:hAnsi="Times New Roman"/>
          <w:sz w:val="28"/>
          <w:szCs w:val="28"/>
        </w:rPr>
        <w:t xml:space="preserve">подраздела «Правовая основа, цели введения, назначение  и состав </w:t>
      </w:r>
      <w:r w:rsidRPr="00005709">
        <w:rPr>
          <w:rFonts w:ascii="Times New Roman" w:hAnsi="Times New Roman"/>
          <w:sz w:val="28"/>
          <w:szCs w:val="28"/>
        </w:rPr>
        <w:t xml:space="preserve"> Правил </w:t>
      </w:r>
      <w:r w:rsidR="00C714C8">
        <w:rPr>
          <w:rFonts w:ascii="Times New Roman" w:hAnsi="Times New Roman"/>
          <w:sz w:val="28"/>
          <w:szCs w:val="28"/>
        </w:rPr>
        <w:t xml:space="preserve"> землепользования и застройки»  раздела «Общие положения» </w:t>
      </w:r>
      <w:r w:rsidRPr="00005709">
        <w:rPr>
          <w:rFonts w:ascii="Times New Roman" w:hAnsi="Times New Roman"/>
          <w:sz w:val="28"/>
          <w:szCs w:val="28"/>
        </w:rPr>
        <w:t>третье предложение изложить в следующей редакции:</w:t>
      </w:r>
    </w:p>
    <w:p w:rsidR="00005709" w:rsidRDefault="00005709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057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5709">
        <w:rPr>
          <w:rFonts w:ascii="Times New Roman" w:hAnsi="Times New Roman"/>
          <w:sz w:val="28"/>
          <w:szCs w:val="28"/>
        </w:rPr>
        <w:t>"Границы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зон.";</w:t>
      </w:r>
      <w:proofErr w:type="gramEnd"/>
    </w:p>
    <w:p w:rsidR="00F94C35" w:rsidRPr="00005709" w:rsidRDefault="00F94C35" w:rsidP="00F94C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94C35">
        <w:rPr>
          <w:rFonts w:ascii="Times New Roman" w:hAnsi="Times New Roman"/>
          <w:sz w:val="28"/>
          <w:szCs w:val="28"/>
        </w:rPr>
        <w:t>1.2.</w:t>
      </w:r>
      <w:r w:rsidRPr="00005709">
        <w:rPr>
          <w:rFonts w:ascii="Times New Roman" w:hAnsi="Times New Roman"/>
          <w:sz w:val="28"/>
          <w:szCs w:val="28"/>
        </w:rPr>
        <w:t xml:space="preserve"> Часть 1.2 главы 1 дополнить абзацем следующего содержания:</w:t>
      </w:r>
    </w:p>
    <w:p w:rsidR="00F94C35" w:rsidRPr="00005709" w:rsidRDefault="00F94C35" w:rsidP="00F94C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05709">
        <w:rPr>
          <w:rFonts w:ascii="Times New Roman" w:hAnsi="Times New Roman"/>
          <w:sz w:val="28"/>
          <w:szCs w:val="28"/>
        </w:rPr>
        <w:t xml:space="preserve">«Границы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</w:t>
      </w:r>
      <w:r w:rsidRPr="00005709">
        <w:rPr>
          <w:rFonts w:ascii="Times New Roman" w:hAnsi="Times New Roman"/>
          <w:sz w:val="28"/>
          <w:szCs w:val="28"/>
        </w:rPr>
        <w:lastRenderedPageBreak/>
        <w:t>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005709">
        <w:rPr>
          <w:rFonts w:ascii="Times New Roman" w:hAnsi="Times New Roman"/>
          <w:sz w:val="28"/>
          <w:szCs w:val="28"/>
        </w:rPr>
        <w:t>.».</w:t>
      </w:r>
      <w:proofErr w:type="gramEnd"/>
    </w:p>
    <w:p w:rsidR="00F94C35" w:rsidRPr="00005709" w:rsidRDefault="00F94C35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709" w:rsidRPr="00005709" w:rsidRDefault="00F94C35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714C8">
        <w:rPr>
          <w:rFonts w:ascii="Times New Roman" w:hAnsi="Times New Roman"/>
          <w:sz w:val="28"/>
          <w:szCs w:val="28"/>
        </w:rPr>
        <w:t xml:space="preserve">. пункт </w:t>
      </w:r>
      <w:r w:rsidR="00005709" w:rsidRPr="00005709">
        <w:rPr>
          <w:rFonts w:ascii="Times New Roman" w:hAnsi="Times New Roman"/>
          <w:sz w:val="28"/>
          <w:szCs w:val="28"/>
        </w:rPr>
        <w:t>2 части</w:t>
      </w:r>
      <w:r w:rsidR="00005709">
        <w:rPr>
          <w:rFonts w:ascii="Times New Roman" w:hAnsi="Times New Roman"/>
          <w:sz w:val="28"/>
          <w:szCs w:val="28"/>
        </w:rPr>
        <w:t xml:space="preserve"> </w:t>
      </w:r>
      <w:r w:rsidR="00005709" w:rsidRPr="00005709">
        <w:rPr>
          <w:rFonts w:ascii="Times New Roman" w:hAnsi="Times New Roman"/>
          <w:sz w:val="28"/>
          <w:szCs w:val="28"/>
        </w:rPr>
        <w:t>2.1 главы 2</w:t>
      </w:r>
      <w:r w:rsidR="00C714C8">
        <w:rPr>
          <w:rFonts w:ascii="Times New Roman" w:hAnsi="Times New Roman"/>
          <w:sz w:val="28"/>
          <w:szCs w:val="28"/>
        </w:rPr>
        <w:t xml:space="preserve"> Правил</w:t>
      </w:r>
      <w:r w:rsidR="00005709" w:rsidRPr="00005709">
        <w:rPr>
          <w:rFonts w:ascii="Times New Roman" w:hAnsi="Times New Roman"/>
          <w:sz w:val="28"/>
          <w:szCs w:val="28"/>
        </w:rPr>
        <w:t xml:space="preserve"> дополнить подпунктом 3.1 следующего содержания:</w:t>
      </w:r>
    </w:p>
    <w:p w:rsidR="00005709" w:rsidRDefault="00005709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709">
        <w:rPr>
          <w:rFonts w:ascii="Times New Roman" w:hAnsi="Times New Roman"/>
          <w:sz w:val="28"/>
          <w:szCs w:val="28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005709">
        <w:rPr>
          <w:rFonts w:ascii="Times New Roman" w:hAnsi="Times New Roman"/>
          <w:sz w:val="28"/>
          <w:szCs w:val="28"/>
        </w:rPr>
        <w:t xml:space="preserve"> пунктов»;</w:t>
      </w:r>
    </w:p>
    <w:p w:rsidR="00F94C35" w:rsidRPr="00005709" w:rsidRDefault="00F94C35" w:rsidP="00F94C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005709">
        <w:rPr>
          <w:rFonts w:ascii="Times New Roman" w:hAnsi="Times New Roman"/>
          <w:sz w:val="28"/>
          <w:szCs w:val="28"/>
        </w:rPr>
        <w:t>. Часть 2.2 главы 2 дополнить  п.16 следующего содержания:</w:t>
      </w:r>
    </w:p>
    <w:p w:rsidR="00F94C35" w:rsidRPr="00005709" w:rsidRDefault="00F94C35" w:rsidP="00F94C35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5709">
        <w:rPr>
          <w:rFonts w:ascii="Times New Roman" w:hAnsi="Times New Roman"/>
          <w:sz w:val="28"/>
          <w:szCs w:val="28"/>
        </w:rPr>
        <w:t>«16)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 частями 3.2 и 3.3 , статьи 33 ГК РФ,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прав.»;</w:t>
      </w:r>
      <w:proofErr w:type="gramEnd"/>
    </w:p>
    <w:p w:rsidR="00F94C35" w:rsidRPr="00005709" w:rsidRDefault="00F94C35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5709" w:rsidRPr="00005709" w:rsidRDefault="00F94C35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005709" w:rsidRPr="00005709">
        <w:rPr>
          <w:rFonts w:ascii="Times New Roman" w:hAnsi="Times New Roman"/>
          <w:sz w:val="28"/>
          <w:szCs w:val="28"/>
        </w:rPr>
        <w:t xml:space="preserve"> </w:t>
      </w:r>
      <w:r w:rsidR="0047434E">
        <w:rPr>
          <w:rFonts w:ascii="Times New Roman" w:hAnsi="Times New Roman"/>
          <w:sz w:val="28"/>
          <w:szCs w:val="28"/>
        </w:rPr>
        <w:t xml:space="preserve">Часть 2 главы 5 </w:t>
      </w:r>
      <w:r w:rsidR="00005709" w:rsidRPr="00005709">
        <w:rPr>
          <w:rFonts w:ascii="Times New Roman" w:hAnsi="Times New Roman"/>
          <w:sz w:val="28"/>
          <w:szCs w:val="28"/>
        </w:rPr>
        <w:t>Правил дополнить пунктом 8 следующего содержания:</w:t>
      </w:r>
    </w:p>
    <w:p w:rsidR="00005709" w:rsidRDefault="00005709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05709">
        <w:rPr>
          <w:rFonts w:ascii="Times New Roman" w:hAnsi="Times New Roman"/>
          <w:sz w:val="28"/>
          <w:szCs w:val="28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005709">
        <w:rPr>
          <w:rFonts w:ascii="Times New Roman" w:hAnsi="Times New Roman"/>
          <w:sz w:val="28"/>
          <w:szCs w:val="28"/>
        </w:rPr>
        <w:t>.»;</w:t>
      </w:r>
    </w:p>
    <w:p w:rsidR="00005709" w:rsidRPr="00005709" w:rsidRDefault="00F94C35" w:rsidP="0000570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1.6</w:t>
      </w:r>
      <w:r w:rsidR="00005709" w:rsidRPr="00005709">
        <w:rPr>
          <w:rFonts w:ascii="Times New Roman" w:hAnsi="Times New Roman"/>
          <w:sz w:val="28"/>
          <w:szCs w:val="28"/>
        </w:rPr>
        <w:t>. В п.3.3 главы 5 слова «</w:t>
      </w:r>
      <w:proofErr w:type="gramStart"/>
      <w:r w:rsidR="00005709" w:rsidRPr="00005709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="00005709" w:rsidRPr="00005709">
        <w:rPr>
          <w:rFonts w:ascii="Times New Roman" w:hAnsi="Times New Roman"/>
          <w:sz w:val="28"/>
          <w:szCs w:val="28"/>
        </w:rPr>
        <w:t xml:space="preserve"> пунктами 3 - 6 части 2 и частью 3.1» заменить словами ««предусмотренных пункт</w:t>
      </w:r>
      <w:r>
        <w:rPr>
          <w:rFonts w:ascii="Times New Roman" w:hAnsi="Times New Roman"/>
          <w:sz w:val="28"/>
          <w:szCs w:val="28"/>
        </w:rPr>
        <w:t>ами 3 - 5 части 2 и частью 3.1».</w:t>
      </w:r>
    </w:p>
    <w:p w:rsidR="005037C3" w:rsidRPr="00104A73" w:rsidRDefault="007722D4" w:rsidP="003D33A0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104A73" w:rsidRPr="00104A73">
        <w:rPr>
          <w:rFonts w:ascii="Times New Roman" w:hAnsi="Times New Roman"/>
          <w:color w:val="000000"/>
          <w:sz w:val="28"/>
          <w:szCs w:val="28"/>
        </w:rPr>
        <w:t>.</w:t>
      </w:r>
      <w:r w:rsidR="00104A73" w:rsidRPr="00104A7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5037C3" w:rsidRPr="00104A73">
        <w:rPr>
          <w:rFonts w:ascii="Times New Roman" w:hAnsi="Times New Roman"/>
          <w:sz w:val="28"/>
          <w:szCs w:val="28"/>
        </w:rPr>
        <w:t xml:space="preserve">Утвердить ответственным за подготовку  и проведение </w:t>
      </w:r>
      <w:r w:rsidR="00104A73" w:rsidRPr="00104A73">
        <w:rPr>
          <w:rFonts w:ascii="Times New Roman" w:hAnsi="Times New Roman"/>
          <w:sz w:val="28"/>
          <w:szCs w:val="28"/>
        </w:rPr>
        <w:t>публичных  слушани</w:t>
      </w:r>
      <w:proofErr w:type="gramStart"/>
      <w:r w:rsidR="00104A73" w:rsidRPr="00104A73">
        <w:rPr>
          <w:rFonts w:ascii="Times New Roman" w:hAnsi="Times New Roman"/>
          <w:sz w:val="28"/>
          <w:szCs w:val="28"/>
        </w:rPr>
        <w:t>й-</w:t>
      </w:r>
      <w:proofErr w:type="gramEnd"/>
      <w:r w:rsidR="00104A73" w:rsidRPr="00104A73">
        <w:rPr>
          <w:rFonts w:ascii="Times New Roman" w:hAnsi="Times New Roman"/>
          <w:sz w:val="28"/>
          <w:szCs w:val="28"/>
        </w:rPr>
        <w:t xml:space="preserve"> Агееву С.А.</w:t>
      </w:r>
      <w:r w:rsidR="005037C3" w:rsidRPr="00104A73">
        <w:rPr>
          <w:rFonts w:ascii="Times New Roman" w:hAnsi="Times New Roman"/>
          <w:sz w:val="28"/>
          <w:szCs w:val="28"/>
        </w:rPr>
        <w:t>.- специалиста</w:t>
      </w:r>
      <w:r w:rsidR="00104A73" w:rsidRPr="00104A73">
        <w:rPr>
          <w:rFonts w:ascii="Times New Roman" w:hAnsi="Times New Roman"/>
          <w:sz w:val="28"/>
          <w:szCs w:val="28"/>
        </w:rPr>
        <w:t xml:space="preserve"> 1 категории</w:t>
      </w:r>
      <w:r w:rsidR="005037C3" w:rsidRPr="00104A73">
        <w:rPr>
          <w:rFonts w:ascii="Times New Roman" w:hAnsi="Times New Roman"/>
          <w:sz w:val="28"/>
          <w:szCs w:val="28"/>
        </w:rPr>
        <w:t xml:space="preserve"> по земельным и имущественным отношениям администрации Кобринского сельского поселения.</w:t>
      </w:r>
    </w:p>
    <w:p w:rsidR="005037C3" w:rsidRPr="00104A73" w:rsidRDefault="007722D4" w:rsidP="007722D4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037C3" w:rsidRPr="00104A73">
        <w:rPr>
          <w:rFonts w:ascii="Times New Roman" w:hAnsi="Times New Roman"/>
          <w:sz w:val="28"/>
          <w:szCs w:val="28"/>
        </w:rPr>
        <w:t>Результаты публичных слушаний обнародовать для всеобщего ознакомления на информационном стенде и официальном сайте Кобринского сельского поселения.</w:t>
      </w:r>
    </w:p>
    <w:p w:rsidR="005037C3" w:rsidRPr="00104A73" w:rsidRDefault="007722D4" w:rsidP="007722D4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037C3" w:rsidRPr="00104A73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04A73" w:rsidRPr="00104A73" w:rsidRDefault="00104A73" w:rsidP="00104A73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037C3" w:rsidRPr="00104A73" w:rsidRDefault="005037C3" w:rsidP="005037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4A73">
        <w:rPr>
          <w:rFonts w:ascii="Times New Roman" w:hAnsi="Times New Roman"/>
          <w:sz w:val="28"/>
          <w:szCs w:val="28"/>
        </w:rPr>
        <w:t>Глава К</w:t>
      </w:r>
      <w:r w:rsidR="00F94C35">
        <w:rPr>
          <w:rFonts w:ascii="Times New Roman" w:hAnsi="Times New Roman"/>
          <w:sz w:val="28"/>
          <w:szCs w:val="28"/>
        </w:rPr>
        <w:t>обринского сельского поселения</w:t>
      </w:r>
      <w:r w:rsidRPr="00104A73">
        <w:rPr>
          <w:rFonts w:ascii="Times New Roman" w:hAnsi="Times New Roman"/>
          <w:sz w:val="28"/>
          <w:szCs w:val="28"/>
        </w:rPr>
        <w:t xml:space="preserve">                                  В.С.Сабитов</w:t>
      </w:r>
    </w:p>
    <w:sectPr w:rsidR="005037C3" w:rsidRPr="00104A73" w:rsidSect="00DB489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93"/>
    <w:multiLevelType w:val="hybridMultilevel"/>
    <w:tmpl w:val="8AB6CB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3367DC"/>
    <w:multiLevelType w:val="hybridMultilevel"/>
    <w:tmpl w:val="63E22EC8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0A7B464E"/>
    <w:multiLevelType w:val="hybridMultilevel"/>
    <w:tmpl w:val="3F504B82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843B8"/>
    <w:multiLevelType w:val="hybridMultilevel"/>
    <w:tmpl w:val="554251CE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D0D40"/>
    <w:multiLevelType w:val="hybridMultilevel"/>
    <w:tmpl w:val="F834782C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1DDD4F4C"/>
    <w:multiLevelType w:val="hybridMultilevel"/>
    <w:tmpl w:val="9C028D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310363"/>
    <w:multiLevelType w:val="hybridMultilevel"/>
    <w:tmpl w:val="370AF65E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36EDD86">
      <w:start w:val="2"/>
      <w:numFmt w:val="bullet"/>
      <w:lvlText w:val=""/>
      <w:lvlJc w:val="left"/>
      <w:pPr>
        <w:tabs>
          <w:tab w:val="num" w:pos="3153"/>
        </w:tabs>
        <w:ind w:left="2793" w:firstLine="0"/>
      </w:pPr>
      <w:rPr>
        <w:rFonts w:ascii="Symbol" w:eastAsia="Times New Roman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21B857FD"/>
    <w:multiLevelType w:val="hybridMultilevel"/>
    <w:tmpl w:val="BD5C27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F9730F"/>
    <w:multiLevelType w:val="hybridMultilevel"/>
    <w:tmpl w:val="9786561E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402683"/>
    <w:multiLevelType w:val="hybridMultilevel"/>
    <w:tmpl w:val="2D5A3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161F8E"/>
    <w:multiLevelType w:val="hybridMultilevel"/>
    <w:tmpl w:val="51ACB4B0"/>
    <w:lvl w:ilvl="0" w:tplc="F30CA3F4">
      <w:start w:val="2"/>
      <w:numFmt w:val="bullet"/>
      <w:lvlText w:val=""/>
      <w:lvlJc w:val="left"/>
      <w:pPr>
        <w:tabs>
          <w:tab w:val="num" w:pos="3341"/>
        </w:tabs>
        <w:ind w:left="2981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28561A39"/>
    <w:multiLevelType w:val="hybridMultilevel"/>
    <w:tmpl w:val="8A6E1A3A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2B09444B"/>
    <w:multiLevelType w:val="hybridMultilevel"/>
    <w:tmpl w:val="5E9C0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953A2"/>
    <w:multiLevelType w:val="hybridMultilevel"/>
    <w:tmpl w:val="6C14C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993935"/>
    <w:multiLevelType w:val="hybridMultilevel"/>
    <w:tmpl w:val="097E7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357D"/>
    <w:multiLevelType w:val="hybridMultilevel"/>
    <w:tmpl w:val="EC36797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7F3082"/>
    <w:multiLevelType w:val="multilevel"/>
    <w:tmpl w:val="6E28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1747E28"/>
    <w:multiLevelType w:val="hybridMultilevel"/>
    <w:tmpl w:val="5394E97C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390377AE"/>
    <w:multiLevelType w:val="hybridMultilevel"/>
    <w:tmpl w:val="2BA6F64C"/>
    <w:lvl w:ilvl="0" w:tplc="036EDD86">
      <w:start w:val="2"/>
      <w:numFmt w:val="bullet"/>
      <w:lvlText w:val=""/>
      <w:lvlJc w:val="left"/>
      <w:pPr>
        <w:tabs>
          <w:tab w:val="num" w:pos="1865"/>
        </w:tabs>
        <w:ind w:left="150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39D149FA"/>
    <w:multiLevelType w:val="hybridMultilevel"/>
    <w:tmpl w:val="7B308422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3CFD07CF"/>
    <w:multiLevelType w:val="hybridMultilevel"/>
    <w:tmpl w:val="9A7AA102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3E21464C"/>
    <w:multiLevelType w:val="hybridMultilevel"/>
    <w:tmpl w:val="2DCC4D78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>
    <w:nsid w:val="3EC37E39"/>
    <w:multiLevelType w:val="hybridMultilevel"/>
    <w:tmpl w:val="2D2EA9C4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AA0B22"/>
    <w:multiLevelType w:val="hybridMultilevel"/>
    <w:tmpl w:val="A4584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E4E1C"/>
    <w:multiLevelType w:val="hybridMultilevel"/>
    <w:tmpl w:val="87DA5A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65F0043"/>
    <w:multiLevelType w:val="hybridMultilevel"/>
    <w:tmpl w:val="6FDC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0440C"/>
    <w:multiLevelType w:val="hybridMultilevel"/>
    <w:tmpl w:val="1D8005E6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A852C792">
      <w:numFmt w:val="bullet"/>
      <w:lvlText w:val="–"/>
      <w:lvlJc w:val="left"/>
      <w:pPr>
        <w:tabs>
          <w:tab w:val="num" w:pos="2433"/>
        </w:tabs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>
    <w:nsid w:val="51E87120"/>
    <w:multiLevelType w:val="hybridMultilevel"/>
    <w:tmpl w:val="2DCC34A4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9">
    <w:nsid w:val="521F2C6E"/>
    <w:multiLevelType w:val="hybridMultilevel"/>
    <w:tmpl w:val="C34A978E"/>
    <w:lvl w:ilvl="0" w:tplc="F30CA3F4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eastAsia="Times New Roman" w:hAnsi="Symbol" w:cs="Times New Roman" w:hint="default"/>
      </w:rPr>
    </w:lvl>
    <w:lvl w:ilvl="1" w:tplc="F30CA3F4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0">
    <w:nsid w:val="52B950BB"/>
    <w:multiLevelType w:val="hybridMultilevel"/>
    <w:tmpl w:val="370AF65E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36EDD86">
      <w:start w:val="2"/>
      <w:numFmt w:val="bullet"/>
      <w:lvlText w:val=""/>
      <w:lvlJc w:val="left"/>
      <w:pPr>
        <w:tabs>
          <w:tab w:val="num" w:pos="3153"/>
        </w:tabs>
        <w:ind w:left="2793" w:firstLine="0"/>
      </w:pPr>
      <w:rPr>
        <w:rFonts w:ascii="Symbol" w:eastAsia="Times New Roman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1">
    <w:nsid w:val="5652568C"/>
    <w:multiLevelType w:val="hybridMultilevel"/>
    <w:tmpl w:val="7B308422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2">
    <w:nsid w:val="59EC034A"/>
    <w:multiLevelType w:val="hybridMultilevel"/>
    <w:tmpl w:val="370AF65E"/>
    <w:lvl w:ilvl="0" w:tplc="036EDD86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2" w:tplc="036EDD86">
      <w:start w:val="2"/>
      <w:numFmt w:val="bullet"/>
      <w:lvlText w:val=""/>
      <w:lvlJc w:val="left"/>
      <w:pPr>
        <w:tabs>
          <w:tab w:val="num" w:pos="3153"/>
        </w:tabs>
        <w:ind w:left="2793" w:firstLine="0"/>
      </w:pPr>
      <w:rPr>
        <w:rFonts w:ascii="Symbol" w:eastAsia="Times New Roman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3">
    <w:nsid w:val="5B59280B"/>
    <w:multiLevelType w:val="hybridMultilevel"/>
    <w:tmpl w:val="F43AFE3A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DD74295"/>
    <w:multiLevelType w:val="hybridMultilevel"/>
    <w:tmpl w:val="39A27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EA82B03"/>
    <w:multiLevelType w:val="hybridMultilevel"/>
    <w:tmpl w:val="B4349F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044563D"/>
    <w:multiLevelType w:val="hybridMultilevel"/>
    <w:tmpl w:val="3A788696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9D2F28"/>
    <w:multiLevelType w:val="hybridMultilevel"/>
    <w:tmpl w:val="1206E508"/>
    <w:lvl w:ilvl="0" w:tplc="036EDD86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</w:rPr>
    </w:lvl>
    <w:lvl w:ilvl="1" w:tplc="036EDD86">
      <w:start w:val="2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B02BE0"/>
    <w:multiLevelType w:val="hybridMultilevel"/>
    <w:tmpl w:val="B34629AE"/>
    <w:lvl w:ilvl="0" w:tplc="A852C79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86711E"/>
    <w:multiLevelType w:val="hybridMultilevel"/>
    <w:tmpl w:val="D0805ABE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40">
    <w:nsid w:val="6E2836AA"/>
    <w:multiLevelType w:val="hybridMultilevel"/>
    <w:tmpl w:val="8B802136"/>
    <w:lvl w:ilvl="0" w:tplc="F30CA3F4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6F071E13"/>
    <w:multiLevelType w:val="hybridMultilevel"/>
    <w:tmpl w:val="00B2295C"/>
    <w:lvl w:ilvl="0" w:tplc="036EDD86">
      <w:start w:val="2"/>
      <w:numFmt w:val="bullet"/>
      <w:lvlText w:val=""/>
      <w:lvlJc w:val="left"/>
      <w:pPr>
        <w:tabs>
          <w:tab w:val="num" w:pos="2792"/>
        </w:tabs>
        <w:ind w:left="2432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84664DB"/>
    <w:multiLevelType w:val="hybridMultilevel"/>
    <w:tmpl w:val="38FEC43E"/>
    <w:lvl w:ilvl="0" w:tplc="914C9F6C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eastAsia="Times New Roman" w:hAnsi="Symbol" w:cs="Times New Roman" w:hint="default"/>
      </w:rPr>
    </w:lvl>
    <w:lvl w:ilvl="1" w:tplc="914C9F6C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61D89"/>
    <w:multiLevelType w:val="hybridMultilevel"/>
    <w:tmpl w:val="A3241450"/>
    <w:lvl w:ilvl="0" w:tplc="788864F8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E5709"/>
    <w:multiLevelType w:val="multilevel"/>
    <w:tmpl w:val="43B037C6"/>
    <w:lvl w:ilvl="0">
      <w:start w:val="2"/>
      <w:numFmt w:val="bullet"/>
      <w:lvlText w:val=""/>
      <w:lvlJc w:val="left"/>
      <w:pPr>
        <w:tabs>
          <w:tab w:val="num" w:pos="1040"/>
        </w:tabs>
        <w:ind w:left="680" w:firstLine="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43"/>
  </w:num>
  <w:num w:numId="6">
    <w:abstractNumId w:val="24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10"/>
  </w:num>
  <w:num w:numId="11">
    <w:abstractNumId w:val="8"/>
  </w:num>
  <w:num w:numId="12">
    <w:abstractNumId w:val="13"/>
  </w:num>
  <w:num w:numId="13">
    <w:abstractNumId w:val="35"/>
  </w:num>
  <w:num w:numId="14">
    <w:abstractNumId w:val="6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0"/>
  </w:num>
  <w:num w:numId="18">
    <w:abstractNumId w:val="42"/>
  </w:num>
  <w:num w:numId="19">
    <w:abstractNumId w:val="18"/>
  </w:num>
  <w:num w:numId="20">
    <w:abstractNumId w:val="12"/>
  </w:num>
  <w:num w:numId="21">
    <w:abstractNumId w:val="39"/>
  </w:num>
  <w:num w:numId="22">
    <w:abstractNumId w:val="44"/>
  </w:num>
  <w:num w:numId="23">
    <w:abstractNumId w:val="22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6"/>
  </w:num>
  <w:num w:numId="28">
    <w:abstractNumId w:val="33"/>
  </w:num>
  <w:num w:numId="29">
    <w:abstractNumId w:val="23"/>
  </w:num>
  <w:num w:numId="30">
    <w:abstractNumId w:val="9"/>
  </w:num>
  <w:num w:numId="31">
    <w:abstractNumId w:val="1"/>
  </w:num>
  <w:num w:numId="32">
    <w:abstractNumId w:val="41"/>
  </w:num>
  <w:num w:numId="33">
    <w:abstractNumId w:val="21"/>
  </w:num>
  <w:num w:numId="34">
    <w:abstractNumId w:val="20"/>
  </w:num>
  <w:num w:numId="35">
    <w:abstractNumId w:val="31"/>
  </w:num>
  <w:num w:numId="36">
    <w:abstractNumId w:val="37"/>
  </w:num>
  <w:num w:numId="37">
    <w:abstractNumId w:val="7"/>
  </w:num>
  <w:num w:numId="38">
    <w:abstractNumId w:val="30"/>
  </w:num>
  <w:num w:numId="39">
    <w:abstractNumId w:val="32"/>
  </w:num>
  <w:num w:numId="40">
    <w:abstractNumId w:val="28"/>
  </w:num>
  <w:num w:numId="41">
    <w:abstractNumId w:val="5"/>
  </w:num>
  <w:num w:numId="42">
    <w:abstractNumId w:val="27"/>
  </w:num>
  <w:num w:numId="43">
    <w:abstractNumId w:val="38"/>
  </w:num>
  <w:num w:numId="44">
    <w:abstractNumId w:val="11"/>
  </w:num>
  <w:num w:numId="45">
    <w:abstractNumId w:val="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4FF2"/>
    <w:rsid w:val="00005709"/>
    <w:rsid w:val="0003168A"/>
    <w:rsid w:val="00037717"/>
    <w:rsid w:val="00056F7F"/>
    <w:rsid w:val="001049C6"/>
    <w:rsid w:val="00104A73"/>
    <w:rsid w:val="001A2EFA"/>
    <w:rsid w:val="001C1ACF"/>
    <w:rsid w:val="002F0F6D"/>
    <w:rsid w:val="00363858"/>
    <w:rsid w:val="00375D0E"/>
    <w:rsid w:val="003D33A0"/>
    <w:rsid w:val="0047434E"/>
    <w:rsid w:val="005037C3"/>
    <w:rsid w:val="00523CC3"/>
    <w:rsid w:val="00594FF2"/>
    <w:rsid w:val="00610965"/>
    <w:rsid w:val="006735E4"/>
    <w:rsid w:val="006A4709"/>
    <w:rsid w:val="006B7A7A"/>
    <w:rsid w:val="0071034C"/>
    <w:rsid w:val="00744EF5"/>
    <w:rsid w:val="007722D4"/>
    <w:rsid w:val="00790A4D"/>
    <w:rsid w:val="007E12F0"/>
    <w:rsid w:val="007E31FD"/>
    <w:rsid w:val="008165A3"/>
    <w:rsid w:val="00843597"/>
    <w:rsid w:val="009261B0"/>
    <w:rsid w:val="009B6A88"/>
    <w:rsid w:val="00AB4A44"/>
    <w:rsid w:val="00B3303A"/>
    <w:rsid w:val="00BC1253"/>
    <w:rsid w:val="00BE3A6B"/>
    <w:rsid w:val="00BF71FC"/>
    <w:rsid w:val="00C166F2"/>
    <w:rsid w:val="00C714C8"/>
    <w:rsid w:val="00CE60FB"/>
    <w:rsid w:val="00CF12B8"/>
    <w:rsid w:val="00D80E0C"/>
    <w:rsid w:val="00DB489C"/>
    <w:rsid w:val="00E24CED"/>
    <w:rsid w:val="00F9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3A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A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BE3A6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5037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A6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F2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5037C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037C3"/>
    <w:pPr>
      <w:spacing w:after="0" w:line="240" w:lineRule="auto"/>
      <w:ind w:right="80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037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037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3A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3A6B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E3A6B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basedOn w:val="a0"/>
    <w:link w:val="9"/>
    <w:uiPriority w:val="9"/>
    <w:semiHidden/>
    <w:rsid w:val="00BE3A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Body Text"/>
    <w:basedOn w:val="a"/>
    <w:link w:val="a7"/>
    <w:semiHidden/>
    <w:unhideWhenUsed/>
    <w:rsid w:val="00BE3A6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E3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BE3A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E3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E3A6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1">
    <w:name w:val="Текст1"/>
    <w:basedOn w:val="a"/>
    <w:rsid w:val="00BE3A6B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semiHidden/>
    <w:unhideWhenUsed/>
    <w:rsid w:val="00BE3A6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E3A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3A6B"/>
  </w:style>
  <w:style w:type="paragraph" w:customStyle="1" w:styleId="12">
    <w:name w:val="Абзац списка1"/>
    <w:basedOn w:val="a"/>
    <w:rsid w:val="00BE3A6B"/>
    <w:pPr>
      <w:ind w:left="720"/>
    </w:pPr>
    <w:rPr>
      <w:lang w:eastAsia="ru-RU"/>
    </w:rPr>
  </w:style>
  <w:style w:type="paragraph" w:styleId="31">
    <w:name w:val="Body Text Indent 3"/>
    <w:basedOn w:val="a"/>
    <w:link w:val="32"/>
    <w:uiPriority w:val="99"/>
    <w:unhideWhenUsed/>
    <w:rsid w:val="00BE3A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3A6B"/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BE3A6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BE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17CD-2DE9-4740-8B81-95BBCB7F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cp:lastPrinted>2024-04-18T11:34:00Z</cp:lastPrinted>
  <dcterms:created xsi:type="dcterms:W3CDTF">2024-04-23T06:15:00Z</dcterms:created>
  <dcterms:modified xsi:type="dcterms:W3CDTF">2024-04-23T06:15:00Z</dcterms:modified>
</cp:coreProperties>
</file>